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D6B" w:rsidRPr="00B57FC6" w:rsidRDefault="003F7D6B" w:rsidP="003F7D6B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3F7D6B" w:rsidRPr="00B57FC6" w:rsidRDefault="003F7D6B" w:rsidP="003F7D6B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3F7D6B" w:rsidRPr="00B57FC6" w:rsidRDefault="003F7D6B" w:rsidP="003F7D6B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3F7D6B" w:rsidRPr="00B57FC6" w:rsidRDefault="003F7D6B" w:rsidP="003F7D6B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3F7D6B" w:rsidRPr="00B57FC6" w:rsidRDefault="003F7D6B" w:rsidP="003F7D6B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3F7D6B" w:rsidRPr="00B57FC6" w:rsidRDefault="003F7D6B" w:rsidP="003F7D6B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3F7D6B" w:rsidRPr="00B57FC6" w:rsidRDefault="003F7D6B" w:rsidP="003F7D6B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3F7D6B" w:rsidRPr="00A20A8B" w:rsidRDefault="003F7D6B" w:rsidP="003F7D6B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3F7D6B" w:rsidRPr="00A20A8B" w:rsidRDefault="003F7D6B" w:rsidP="003F7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F7D6B" w:rsidRPr="00A20A8B" w:rsidRDefault="003F7D6B" w:rsidP="003F7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F7D6B" w:rsidRPr="00A20A8B" w:rsidRDefault="003F7D6B" w:rsidP="003F7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F7D6B" w:rsidRPr="00A20A8B" w:rsidRDefault="003F7D6B" w:rsidP="003F7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F7D6B" w:rsidRPr="00A20A8B" w:rsidRDefault="003F7D6B" w:rsidP="003F7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F7D6B" w:rsidRPr="00A20A8B" w:rsidRDefault="003F7D6B" w:rsidP="003F7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F7D6B" w:rsidRPr="00A20A8B" w:rsidRDefault="003F7D6B" w:rsidP="003F7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F7D6B" w:rsidRPr="00A20A8B" w:rsidRDefault="003F7D6B" w:rsidP="003F7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F7D6B" w:rsidRPr="00A20A8B" w:rsidRDefault="003F7D6B" w:rsidP="003F7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F7D6B" w:rsidRPr="00B57FC6" w:rsidRDefault="003F7D6B" w:rsidP="003F7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F7D6B" w:rsidRPr="00B57FC6" w:rsidRDefault="003F7D6B" w:rsidP="003F7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F7D6B" w:rsidRPr="00A20A8B" w:rsidRDefault="003F7D6B" w:rsidP="003F7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>ПРОГРАММа УЧЕБНОЙ ДИСЦИПЛИНЫ</w:t>
      </w:r>
    </w:p>
    <w:p w:rsidR="003F7D6B" w:rsidRPr="00DA3DE6" w:rsidRDefault="003F7D6B" w:rsidP="003F7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F7D6B" w:rsidRPr="00067128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 w:rsidRPr="00067128">
        <w:rPr>
          <w:b/>
          <w:caps/>
          <w:sz w:val="28"/>
          <w:szCs w:val="28"/>
        </w:rPr>
        <w:t>МАТЕМАТИКА и информатика</w:t>
      </w:r>
    </w:p>
    <w:p w:rsidR="003F7D6B" w:rsidRPr="00A20A8B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F7D6B" w:rsidRPr="00A20A8B" w:rsidRDefault="003F7D6B" w:rsidP="003F7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3F7D6B" w:rsidRPr="00A20A8B" w:rsidRDefault="003F7D6B" w:rsidP="003F7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3F7D6B" w:rsidRPr="00A20A8B" w:rsidRDefault="003F7D6B" w:rsidP="003F7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F7D6B" w:rsidRPr="00A20A8B" w:rsidRDefault="003F7D6B" w:rsidP="003F7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F7D6B" w:rsidRPr="00A20A8B" w:rsidRDefault="003F7D6B" w:rsidP="003F7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3F7D6B" w:rsidRPr="00A20A8B" w:rsidRDefault="003F7D6B" w:rsidP="003F7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F7D6B" w:rsidRPr="00A20A8B" w:rsidRDefault="003F7D6B" w:rsidP="003F7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F7D6B" w:rsidRPr="00A20A8B" w:rsidRDefault="003F7D6B" w:rsidP="003F7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F7D6B" w:rsidRPr="00A20A8B" w:rsidRDefault="003F7D6B" w:rsidP="003F7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F7D6B" w:rsidRPr="00A20A8B" w:rsidRDefault="003F7D6B" w:rsidP="003F7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F7D6B" w:rsidRPr="00A20A8B" w:rsidRDefault="003F7D6B" w:rsidP="003F7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F7D6B" w:rsidRPr="00A20A8B" w:rsidRDefault="003F7D6B" w:rsidP="003F7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F7D6B" w:rsidRPr="00A20A8B" w:rsidRDefault="003F7D6B" w:rsidP="003F7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F7D6B" w:rsidRPr="00A20A8B" w:rsidRDefault="003F7D6B" w:rsidP="003F7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F7D6B" w:rsidRPr="00A20A8B" w:rsidRDefault="003F7D6B" w:rsidP="003F7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F7D6B" w:rsidRPr="00A20A8B" w:rsidRDefault="003F7D6B" w:rsidP="003F7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F7D6B" w:rsidRPr="00A20A8B" w:rsidRDefault="003F7D6B" w:rsidP="003F7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F7D6B" w:rsidRPr="00A20A8B" w:rsidRDefault="003F7D6B" w:rsidP="003F7D6B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3F7D6B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3F7D6B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</w:rPr>
      </w:pPr>
    </w:p>
    <w:p w:rsidR="003F7D6B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</w:rPr>
      </w:pPr>
    </w:p>
    <w:p w:rsidR="003F7D6B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</w:rPr>
      </w:pPr>
    </w:p>
    <w:p w:rsidR="003F7D6B" w:rsidRPr="00A20A8B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</w:rPr>
      </w:pPr>
    </w:p>
    <w:p w:rsidR="003F7D6B" w:rsidRDefault="003F7D6B" w:rsidP="003F7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  <w:r>
        <w:lastRenderedPageBreak/>
        <w:t>Программа общеобразовательной учебной дисциплины</w:t>
      </w:r>
      <w:r w:rsidRPr="000172E7">
        <w:t xml:space="preserve"> </w:t>
      </w:r>
      <w:r>
        <w:t xml:space="preserve"> </w:t>
      </w:r>
      <w:r>
        <w:rPr>
          <w:u w:val="single"/>
        </w:rPr>
        <w:t>Математика и информатика</w:t>
      </w:r>
      <w:r>
        <w:t xml:space="preserve"> предназначена для профессиональных образовательных организаций, реализующих программы подготовки специалистов среднего звена (ППССЗ), квалифицированных рабочих, служащих (ППКРС).</w:t>
      </w:r>
    </w:p>
    <w:p w:rsidR="003F7D6B" w:rsidRDefault="003F7D6B" w:rsidP="003F7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  <w:r>
        <w:t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2016г. №2/16-з).</w:t>
      </w:r>
    </w:p>
    <w:p w:rsidR="003F7D6B" w:rsidRDefault="003F7D6B" w:rsidP="003F7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  <w:r>
        <w:t>Программа разработана с учётом примерной программы общеобразовательной дисциплины «</w:t>
      </w:r>
      <w:r>
        <w:rPr>
          <w:u w:val="single"/>
        </w:rPr>
        <w:t xml:space="preserve">Математика» (включая алгебру и начала математического анализа; геометрию) (базовый уровень) </w:t>
      </w:r>
      <w:r>
        <w:t>для профессиональных образовательных организаций, рекомендованной ФГАУ «ФИРО», 2015г.</w:t>
      </w:r>
    </w:p>
    <w:p w:rsidR="003F7D6B" w:rsidRPr="00EA24BC" w:rsidRDefault="003F7D6B" w:rsidP="003F7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 w:rsidRPr="00EA24BC">
        <w:t>Программа разработана в соответствии с Положением об инклюзивном образовании в ГБПОУ «Златоустовский индустриальный колледж им. П.П. Аносова» (П – 97-18)</w:t>
      </w:r>
    </w:p>
    <w:p w:rsidR="003F7D6B" w:rsidRPr="00FC1D2D" w:rsidRDefault="003F7D6B" w:rsidP="003F7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 w:rsidRPr="00FC1D2D">
        <w:t>По специальност</w:t>
      </w:r>
      <w:r>
        <w:t>и</w:t>
      </w:r>
      <w:r w:rsidRPr="00FC1D2D">
        <w:t xml:space="preserve"> СПО:</w:t>
      </w:r>
    </w:p>
    <w:p w:rsidR="003F7D6B" w:rsidRPr="00BB3936" w:rsidRDefault="003F7D6B" w:rsidP="003F7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>
        <w:t>54.02.02 «</w:t>
      </w:r>
      <w:r w:rsidRPr="00067128">
        <w:t>Декоративно-прикладное искусство и народные промыслы (по видам)</w:t>
      </w:r>
      <w:r>
        <w:t>»</w:t>
      </w:r>
    </w:p>
    <w:p w:rsidR="003F7D6B" w:rsidRPr="00DA3DE6" w:rsidRDefault="003F7D6B" w:rsidP="003F7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color w:val="FF0000"/>
        </w:rPr>
      </w:pPr>
    </w:p>
    <w:p w:rsidR="003F7D6B" w:rsidRDefault="003F7D6B" w:rsidP="003F7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</w:p>
    <w:p w:rsidR="003F7D6B" w:rsidRPr="00A20A8B" w:rsidRDefault="003F7D6B" w:rsidP="003F7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rPr>
          <w:i/>
          <w:vertAlign w:val="superscript"/>
        </w:rPr>
      </w:pPr>
    </w:p>
    <w:p w:rsidR="003F7D6B" w:rsidRPr="00BB3936" w:rsidRDefault="003F7D6B" w:rsidP="003F7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  <w:r w:rsidRPr="00E07098">
        <w:t>Организация-разработчик: государственное бюджетное  профессиональное образовательное учреждение «Златоустовский индустриальный колледж  им. П.П.Аносова</w:t>
      </w:r>
    </w:p>
    <w:p w:rsidR="003F7D6B" w:rsidRDefault="003F7D6B" w:rsidP="003F7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3F7D6B" w:rsidRDefault="003F7D6B" w:rsidP="003F7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3F7D6B" w:rsidRDefault="003F7D6B" w:rsidP="003F7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3F7D6B" w:rsidRPr="00A20A8B" w:rsidRDefault="003F7D6B" w:rsidP="003F7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3F7D6B" w:rsidRPr="00A20A8B" w:rsidRDefault="003F7D6B" w:rsidP="003F7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A20A8B">
        <w:t>Разработчики:</w:t>
      </w:r>
    </w:p>
    <w:p w:rsidR="003F7D6B" w:rsidRPr="00A20A8B" w:rsidRDefault="003F7D6B" w:rsidP="003F7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3F7D6B" w:rsidRPr="00185B78" w:rsidRDefault="003F7D6B" w:rsidP="003F7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u w:val="single"/>
        </w:rPr>
      </w:pPr>
      <w:r w:rsidRPr="00185B78">
        <w:rPr>
          <w:u w:val="single"/>
        </w:rPr>
        <w:t>Литвинова Ю.Р.</w:t>
      </w:r>
      <w:r>
        <w:rPr>
          <w:u w:val="single"/>
        </w:rPr>
        <w:t>, преподаватель</w:t>
      </w:r>
    </w:p>
    <w:p w:rsidR="003F7D6B" w:rsidRPr="00A20A8B" w:rsidRDefault="003F7D6B" w:rsidP="003F7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  <w:r w:rsidRPr="00A20A8B">
        <w:rPr>
          <w:vertAlign w:val="superscript"/>
        </w:rPr>
        <w:t xml:space="preserve">Ф.И.О., </w:t>
      </w:r>
      <w:r>
        <w:rPr>
          <w:vertAlign w:val="superscript"/>
        </w:rPr>
        <w:t>преподаватель</w:t>
      </w:r>
    </w:p>
    <w:p w:rsidR="003F7D6B" w:rsidRPr="00AA6E44" w:rsidRDefault="003F7D6B" w:rsidP="003F7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u w:val="single"/>
        </w:rPr>
      </w:pPr>
      <w:proofErr w:type="spellStart"/>
      <w:r>
        <w:rPr>
          <w:u w:val="single"/>
        </w:rPr>
        <w:t>Леднева</w:t>
      </w:r>
      <w:proofErr w:type="spellEnd"/>
      <w:r>
        <w:rPr>
          <w:u w:val="single"/>
        </w:rPr>
        <w:t xml:space="preserve"> Е.Б., преподаватель</w:t>
      </w:r>
    </w:p>
    <w:p w:rsidR="003F7D6B" w:rsidRPr="00A20A8B" w:rsidRDefault="003F7D6B" w:rsidP="003F7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  <w:r w:rsidRPr="00A20A8B">
        <w:rPr>
          <w:vertAlign w:val="superscript"/>
        </w:rPr>
        <w:t xml:space="preserve">Ф.И.О., </w:t>
      </w:r>
      <w:r>
        <w:rPr>
          <w:vertAlign w:val="superscript"/>
        </w:rPr>
        <w:t>преподаватель</w:t>
      </w:r>
    </w:p>
    <w:p w:rsidR="003F7D6B" w:rsidRDefault="003F7D6B" w:rsidP="003F7D6B">
      <w:pPr>
        <w:widowControl w:val="0"/>
        <w:tabs>
          <w:tab w:val="left" w:pos="6420"/>
        </w:tabs>
        <w:suppressAutoHyphens/>
      </w:pPr>
    </w:p>
    <w:p w:rsidR="003F7D6B" w:rsidRDefault="003F7D6B" w:rsidP="003F7D6B">
      <w:pPr>
        <w:widowControl w:val="0"/>
        <w:tabs>
          <w:tab w:val="left" w:pos="6420"/>
        </w:tabs>
        <w:suppressAutoHyphens/>
      </w:pPr>
    </w:p>
    <w:p w:rsidR="003F7D6B" w:rsidRDefault="003F7D6B" w:rsidP="003F7D6B">
      <w:pPr>
        <w:widowControl w:val="0"/>
        <w:tabs>
          <w:tab w:val="left" w:pos="6420"/>
        </w:tabs>
        <w:suppressAutoHyphens/>
      </w:pPr>
    </w:p>
    <w:p w:rsidR="003F7D6B" w:rsidRDefault="003F7D6B" w:rsidP="003F7D6B">
      <w:pPr>
        <w:widowControl w:val="0"/>
        <w:tabs>
          <w:tab w:val="left" w:pos="6420"/>
        </w:tabs>
        <w:suppressAutoHyphens/>
      </w:pPr>
    </w:p>
    <w:p w:rsidR="003F7D6B" w:rsidRDefault="003F7D6B" w:rsidP="003F7D6B">
      <w:pPr>
        <w:widowControl w:val="0"/>
        <w:tabs>
          <w:tab w:val="left" w:pos="6420"/>
        </w:tabs>
        <w:suppressAutoHyphens/>
      </w:pPr>
    </w:p>
    <w:p w:rsidR="003F7D6B" w:rsidRDefault="003F7D6B" w:rsidP="003F7D6B">
      <w:pPr>
        <w:widowControl w:val="0"/>
        <w:tabs>
          <w:tab w:val="left" w:pos="6420"/>
        </w:tabs>
        <w:suppressAutoHyphens/>
      </w:pPr>
    </w:p>
    <w:p w:rsidR="003F7D6B" w:rsidRDefault="003F7D6B" w:rsidP="003F7D6B">
      <w:pPr>
        <w:widowControl w:val="0"/>
        <w:tabs>
          <w:tab w:val="left" w:pos="6420"/>
        </w:tabs>
        <w:suppressAutoHyphens/>
      </w:pPr>
    </w:p>
    <w:p w:rsidR="003F7D6B" w:rsidRDefault="003F7D6B" w:rsidP="003F7D6B">
      <w:pPr>
        <w:widowControl w:val="0"/>
        <w:tabs>
          <w:tab w:val="left" w:pos="6420"/>
        </w:tabs>
        <w:suppressAutoHyphens/>
      </w:pPr>
    </w:p>
    <w:p w:rsidR="003F7D6B" w:rsidRDefault="003F7D6B" w:rsidP="003F7D6B">
      <w:pPr>
        <w:widowControl w:val="0"/>
        <w:tabs>
          <w:tab w:val="left" w:pos="6420"/>
        </w:tabs>
        <w:suppressAutoHyphens/>
      </w:pPr>
    </w:p>
    <w:p w:rsidR="003F7D6B" w:rsidRDefault="003F7D6B" w:rsidP="003F7D6B">
      <w:pPr>
        <w:widowControl w:val="0"/>
        <w:tabs>
          <w:tab w:val="left" w:pos="6420"/>
        </w:tabs>
        <w:suppressAutoHyphens/>
      </w:pPr>
    </w:p>
    <w:p w:rsidR="003F7D6B" w:rsidRDefault="003F7D6B" w:rsidP="003F7D6B">
      <w:pPr>
        <w:widowControl w:val="0"/>
        <w:tabs>
          <w:tab w:val="left" w:pos="6420"/>
        </w:tabs>
        <w:suppressAutoHyphens/>
      </w:pPr>
    </w:p>
    <w:p w:rsidR="003F7D6B" w:rsidRPr="00A20A8B" w:rsidRDefault="003F7D6B" w:rsidP="003F7D6B">
      <w:pPr>
        <w:widowControl w:val="0"/>
        <w:tabs>
          <w:tab w:val="left" w:pos="6420"/>
        </w:tabs>
        <w:suppressAutoHyphens/>
      </w:pPr>
    </w:p>
    <w:p w:rsidR="003F7D6B" w:rsidRPr="00B2182D" w:rsidRDefault="003F7D6B" w:rsidP="003F7D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3F7D6B" w:rsidRDefault="003F7D6B" w:rsidP="003F7D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right"/>
      </w:pPr>
    </w:p>
    <w:p w:rsidR="003F7D6B" w:rsidRDefault="003F7D6B" w:rsidP="003F7D6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i/>
        </w:rPr>
      </w:pPr>
      <w:r w:rsidRPr="00A20A8B">
        <w:rPr>
          <w:bCs/>
          <w:i/>
        </w:rPr>
        <w:br w:type="page"/>
      </w:r>
    </w:p>
    <w:p w:rsidR="003F7D6B" w:rsidRPr="003F7D6B" w:rsidRDefault="003F7D6B" w:rsidP="003F7D6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>
        <w:rPr>
          <w:b/>
          <w:caps/>
        </w:rPr>
        <w:lastRenderedPageBreak/>
        <w:t>АННОТАЦИЯ</w:t>
      </w:r>
    </w:p>
    <w:p w:rsidR="003F7D6B" w:rsidRPr="00DA3DE6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>
        <w:rPr>
          <w:b/>
        </w:rPr>
        <w:t>1.</w:t>
      </w:r>
      <w:r w:rsidRPr="00DA3DE6">
        <w:rPr>
          <w:b/>
        </w:rPr>
        <w:t xml:space="preserve">  Область применения программы</w:t>
      </w:r>
    </w:p>
    <w:p w:rsidR="003F7D6B" w:rsidRPr="00DA3DE6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3F7D6B" w:rsidRDefault="003F7D6B" w:rsidP="003F7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DA3DE6">
        <w:t xml:space="preserve">Программа общеобразовательной учебной дисциплины предназначена для изучения </w:t>
      </w:r>
      <w:r w:rsidRPr="00DA3DE6">
        <w:rPr>
          <w:u w:val="single"/>
        </w:rPr>
        <w:t>Математики</w:t>
      </w:r>
      <w:r w:rsidRPr="00067128">
        <w:rPr>
          <w:u w:val="single"/>
        </w:rPr>
        <w:t xml:space="preserve"> </w:t>
      </w:r>
      <w:r>
        <w:rPr>
          <w:u w:val="single"/>
        </w:rPr>
        <w:t xml:space="preserve">и информатика </w:t>
      </w:r>
      <w:r w:rsidRPr="00DA3DE6"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подготовке  специалистов среднего звена</w:t>
      </w:r>
      <w:r w:rsidRPr="00DA3DE6">
        <w:rPr>
          <w:i/>
        </w:rPr>
        <w:t xml:space="preserve"> </w:t>
      </w:r>
      <w:r w:rsidRPr="00DA3DE6">
        <w:t>по</w:t>
      </w:r>
      <w:r w:rsidRPr="00DA3DE6">
        <w:rPr>
          <w:i/>
        </w:rPr>
        <w:t xml:space="preserve"> </w:t>
      </w:r>
      <w:r>
        <w:t>специальности  СПО:</w:t>
      </w:r>
    </w:p>
    <w:p w:rsidR="003F7D6B" w:rsidRPr="00EA24BC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>
        <w:t>54.02.02 «</w:t>
      </w:r>
      <w:r w:rsidRPr="00067128">
        <w:t>Декоративно-прикладное искусство и народные промыслы (по видам)</w:t>
      </w:r>
      <w:r>
        <w:t xml:space="preserve">», </w:t>
      </w:r>
      <w:r w:rsidRPr="00EA24BC">
        <w:t>в том числе, и для обучения студентов- инвалидов и студентов с ОВЗ.</w:t>
      </w:r>
    </w:p>
    <w:p w:rsidR="003F7D6B" w:rsidRPr="00DA3DE6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3F7D6B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 xml:space="preserve">2. </w:t>
      </w:r>
      <w:r w:rsidRPr="00DA3DE6">
        <w:rPr>
          <w:b/>
        </w:rPr>
        <w:t xml:space="preserve"> Цели дисциплины – требования к результатам освоения дисциплины:</w:t>
      </w:r>
    </w:p>
    <w:p w:rsidR="003F7D6B" w:rsidRPr="00DA3DE6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3F7D6B" w:rsidRPr="00DA3DE6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DA3DE6">
        <w:t xml:space="preserve">Содержание программы учебной дисциплины </w:t>
      </w:r>
      <w:r w:rsidRPr="00DA3DE6">
        <w:rPr>
          <w:u w:val="single"/>
        </w:rPr>
        <w:t>Математика</w:t>
      </w:r>
      <w:r>
        <w:rPr>
          <w:u w:val="single"/>
        </w:rPr>
        <w:t xml:space="preserve"> и информатика</w:t>
      </w:r>
      <w:r w:rsidRPr="00DA3DE6">
        <w:t xml:space="preserve"> направлено на достижение следующих целей:</w:t>
      </w:r>
    </w:p>
    <w:p w:rsidR="003F7D6B" w:rsidRPr="00DA3DE6" w:rsidRDefault="003F7D6B" w:rsidP="003F7D6B">
      <w:pPr>
        <w:pStyle w:val="18"/>
        <w:shd w:val="clear" w:color="auto" w:fill="auto"/>
        <w:tabs>
          <w:tab w:val="left" w:pos="578"/>
        </w:tabs>
        <w:spacing w:line="240" w:lineRule="auto"/>
        <w:ind w:right="2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D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</w:t>
      </w:r>
      <w:proofErr w:type="spellStart"/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 социальных, культурных и исторических факторах становления математики;</w:t>
      </w:r>
    </w:p>
    <w:p w:rsidR="003F7D6B" w:rsidRPr="00DA3DE6" w:rsidRDefault="003F7D6B" w:rsidP="003F7D6B">
      <w:pPr>
        <w:pStyle w:val="18"/>
        <w:shd w:val="clear" w:color="auto" w:fill="auto"/>
        <w:tabs>
          <w:tab w:val="left" w:pos="578"/>
        </w:tabs>
        <w:spacing w:line="240" w:lineRule="auto"/>
        <w:ind w:right="2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D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</w:t>
      </w:r>
      <w:proofErr w:type="spellStart"/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логического, алгоритмического и математиче</w:t>
      </w:r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ского мышления;</w:t>
      </w:r>
    </w:p>
    <w:p w:rsidR="003F7D6B" w:rsidRPr="00DA3DE6" w:rsidRDefault="003F7D6B" w:rsidP="003F7D6B">
      <w:pPr>
        <w:pStyle w:val="18"/>
        <w:shd w:val="clear" w:color="auto" w:fill="auto"/>
        <w:tabs>
          <w:tab w:val="left" w:pos="578"/>
        </w:tabs>
        <w:spacing w:line="240" w:lineRule="auto"/>
        <w:ind w:right="2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D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</w:t>
      </w:r>
      <w:proofErr w:type="spellStart"/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применять полученные знания при ре</w:t>
      </w:r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шении различных задач;</w:t>
      </w:r>
    </w:p>
    <w:p w:rsidR="003F7D6B" w:rsidRPr="00DA3DE6" w:rsidRDefault="003F7D6B" w:rsidP="003F7D6B">
      <w:pPr>
        <w:pStyle w:val="18"/>
        <w:shd w:val="clear" w:color="auto" w:fill="auto"/>
        <w:tabs>
          <w:tab w:val="left" w:pos="578"/>
        </w:tabs>
        <w:spacing w:line="240" w:lineRule="auto"/>
        <w:ind w:right="2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D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</w:t>
      </w:r>
      <w:proofErr w:type="spellStart"/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 математике как части обще</w:t>
      </w:r>
      <w:r w:rsidRPr="00DA3DE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человеческой культуры, универсальном языке науки, позволяющем описывать и изучать реальные процессы и явления.</w:t>
      </w:r>
    </w:p>
    <w:p w:rsidR="003F7D6B" w:rsidRPr="00DA3DE6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</w:rPr>
      </w:pPr>
      <w:r w:rsidRPr="00DA3DE6">
        <w:t>Освоение содержания УД обеспечивает достижение студентами следующих результатов:</w:t>
      </w:r>
      <w:r w:rsidRPr="00DA3DE6">
        <w:rPr>
          <w:i/>
        </w:rPr>
        <w:t xml:space="preserve"> </w:t>
      </w:r>
    </w:p>
    <w:p w:rsidR="003F7D6B" w:rsidRPr="00DA3DE6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DA3DE6">
        <w:rPr>
          <w:b/>
        </w:rPr>
        <w:t>Личностных:</w:t>
      </w:r>
    </w:p>
    <w:p w:rsidR="003F7D6B" w:rsidRPr="00DA3DE6" w:rsidRDefault="003F7D6B" w:rsidP="003F7D6B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>-</w:t>
      </w:r>
      <w:r>
        <w:rPr>
          <w:rStyle w:val="6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DE6">
        <w:rPr>
          <w:rStyle w:val="61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A3DE6">
        <w:rPr>
          <w:rStyle w:val="61"/>
          <w:rFonts w:ascii="Times New Roman" w:hAnsi="Times New Roman" w:cs="Times New Roman"/>
          <w:sz w:val="24"/>
          <w:szCs w:val="24"/>
        </w:rPr>
        <w:t xml:space="preserve"> представлений о математике как универсальном языке науки, средстве моделирования явлений и процессов, идеях и методах ма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softHyphen/>
        <w:t>тематики;</w:t>
      </w:r>
    </w:p>
    <w:p w:rsidR="003F7D6B" w:rsidRPr="00DA3DE6" w:rsidRDefault="003F7D6B" w:rsidP="003F7D6B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 xml:space="preserve">понимание значимости математики для научно-технического прогресса, </w:t>
      </w:r>
      <w:proofErr w:type="spellStart"/>
      <w:r w:rsidRPr="00DA3DE6">
        <w:rPr>
          <w:rStyle w:val="61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A3DE6">
        <w:rPr>
          <w:rStyle w:val="61"/>
          <w:rFonts w:ascii="Times New Roman" w:hAnsi="Times New Roman" w:cs="Times New Roman"/>
          <w:sz w:val="24"/>
          <w:szCs w:val="24"/>
        </w:rPr>
        <w:t xml:space="preserve"> отношения к математике как к части общечеловеческой культуры через знакомство с историей развития математики, эволюцией математических идей;</w:t>
      </w:r>
    </w:p>
    <w:p w:rsidR="003F7D6B" w:rsidRPr="00DA3DE6" w:rsidRDefault="003F7D6B" w:rsidP="003F7D6B">
      <w:pPr>
        <w:pStyle w:val="18"/>
        <w:shd w:val="clear" w:color="auto" w:fill="auto"/>
        <w:tabs>
          <w:tab w:val="left" w:pos="0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развитие логического мышления, пространственного воображения, алгорит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softHyphen/>
        <w:t>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</w:r>
    </w:p>
    <w:p w:rsidR="003F7D6B" w:rsidRPr="00DA3DE6" w:rsidRDefault="003F7D6B" w:rsidP="003F7D6B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>-</w:t>
      </w:r>
      <w:r>
        <w:rPr>
          <w:rStyle w:val="61"/>
          <w:rFonts w:ascii="Times New Roman" w:hAnsi="Times New Roman" w:cs="Times New Roman"/>
          <w:sz w:val="24"/>
          <w:szCs w:val="24"/>
        </w:rPr>
        <w:t xml:space="preserve">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овладение математическими знаниями и умениями, необходимыми в по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softHyphen/>
        <w:t xml:space="preserve">вседневной жизни, для освоения смежных </w:t>
      </w:r>
      <w:proofErr w:type="spellStart"/>
      <w:proofErr w:type="gramStart"/>
      <w:r w:rsidRPr="00DA3DE6">
        <w:rPr>
          <w:rStyle w:val="61"/>
          <w:rFonts w:ascii="Times New Roman" w:hAnsi="Times New Roman" w:cs="Times New Roman"/>
          <w:sz w:val="24"/>
          <w:szCs w:val="24"/>
        </w:rPr>
        <w:t>естественно-научных</w:t>
      </w:r>
      <w:proofErr w:type="spellEnd"/>
      <w:proofErr w:type="gramEnd"/>
      <w:r w:rsidRPr="00DA3DE6">
        <w:rPr>
          <w:rStyle w:val="61"/>
          <w:rFonts w:ascii="Times New Roman" w:hAnsi="Times New Roman" w:cs="Times New Roman"/>
          <w:sz w:val="24"/>
          <w:szCs w:val="24"/>
        </w:rPr>
        <w:t xml:space="preserve"> дисциплин и дисциплин профессионального цикла, для получения образования в областях, не требующих углубленной математической подготовки;</w:t>
      </w:r>
    </w:p>
    <w:p w:rsidR="003F7D6B" w:rsidRDefault="003F7D6B" w:rsidP="003F7D6B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Style w:val="61"/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softHyphen/>
        <w:t>разованию как условию успешной профессиональной и общественной дея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softHyphen/>
        <w:t>тельности;</w:t>
      </w:r>
    </w:p>
    <w:p w:rsidR="003F7D6B" w:rsidRPr="00DA3DE6" w:rsidRDefault="003F7D6B" w:rsidP="003F7D6B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</w:p>
    <w:p w:rsidR="003F7D6B" w:rsidRPr="00DA3DE6" w:rsidRDefault="003F7D6B" w:rsidP="003F7D6B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>-</w:t>
      </w:r>
      <w:r>
        <w:rPr>
          <w:rStyle w:val="61"/>
          <w:rFonts w:ascii="Times New Roman" w:hAnsi="Times New Roman" w:cs="Times New Roman"/>
          <w:sz w:val="24"/>
          <w:szCs w:val="24"/>
        </w:rPr>
        <w:t xml:space="preserve">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готовность и способность к самостоятельной творческой и ответственной деятельности;</w:t>
      </w:r>
    </w:p>
    <w:p w:rsidR="003F7D6B" w:rsidRPr="00DA3DE6" w:rsidRDefault="003F7D6B" w:rsidP="003F7D6B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готовность к коллективной работе, сотрудничеству со сверстниками в обра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softHyphen/>
        <w:t>зовательной, общественно полезной, учебно-исследовательской, проектной и других видах деятельности;</w:t>
      </w:r>
    </w:p>
    <w:p w:rsidR="003F7D6B" w:rsidRPr="00DA3DE6" w:rsidRDefault="003F7D6B" w:rsidP="003F7D6B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отношение к профессиональной деятельности как возможности участия в реше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softHyphen/>
        <w:t>нии личных, общественных, государственных, общенациональных проблем;</w:t>
      </w:r>
    </w:p>
    <w:p w:rsidR="003F7D6B" w:rsidRPr="00DA3DE6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proofErr w:type="spellStart"/>
      <w:r w:rsidRPr="00DA3DE6">
        <w:rPr>
          <w:b/>
        </w:rPr>
        <w:t>Метапредметных</w:t>
      </w:r>
      <w:proofErr w:type="spellEnd"/>
      <w:r w:rsidRPr="00DA3DE6">
        <w:rPr>
          <w:b/>
        </w:rPr>
        <w:t>:</w:t>
      </w:r>
    </w:p>
    <w:p w:rsidR="003F7D6B" w:rsidRPr="00DA3DE6" w:rsidRDefault="003F7D6B" w:rsidP="003F7D6B">
      <w:pPr>
        <w:pStyle w:val="18"/>
        <w:shd w:val="clear" w:color="auto" w:fill="auto"/>
        <w:tabs>
          <w:tab w:val="left" w:pos="0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softHyphen/>
        <w:t xml:space="preserve">ровать деятельность;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lastRenderedPageBreak/>
        <w:t>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3F7D6B" w:rsidRPr="00DA3DE6" w:rsidRDefault="003F7D6B" w:rsidP="003F7D6B">
      <w:pPr>
        <w:pStyle w:val="18"/>
        <w:shd w:val="clear" w:color="auto" w:fill="auto"/>
        <w:tabs>
          <w:tab w:val="left" w:pos="0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softHyphen/>
        <w:t>тивно разрешать конфликты;</w:t>
      </w:r>
    </w:p>
    <w:p w:rsidR="003F7D6B" w:rsidRPr="00DA3DE6" w:rsidRDefault="003F7D6B" w:rsidP="003F7D6B">
      <w:pPr>
        <w:pStyle w:val="18"/>
        <w:shd w:val="clear" w:color="auto" w:fill="auto"/>
        <w:tabs>
          <w:tab w:val="left" w:pos="0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3F7D6B" w:rsidRPr="00DA3DE6" w:rsidRDefault="003F7D6B" w:rsidP="003F7D6B">
      <w:pPr>
        <w:pStyle w:val="18"/>
        <w:shd w:val="clear" w:color="auto" w:fill="auto"/>
        <w:tabs>
          <w:tab w:val="left" w:pos="0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softHyphen/>
        <w:t>лучаемую из различных источников;</w:t>
      </w:r>
    </w:p>
    <w:p w:rsidR="003F7D6B" w:rsidRPr="00DA3DE6" w:rsidRDefault="003F7D6B" w:rsidP="003F7D6B">
      <w:pPr>
        <w:pStyle w:val="18"/>
        <w:shd w:val="clear" w:color="auto" w:fill="auto"/>
        <w:tabs>
          <w:tab w:val="left" w:pos="0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владение языковыми средствами: умение ясно, логично и точно излагать свою точку зрения, использовать адекватные языковые средства;</w:t>
      </w:r>
    </w:p>
    <w:p w:rsidR="003F7D6B" w:rsidRPr="00DA3DE6" w:rsidRDefault="003F7D6B" w:rsidP="003F7D6B">
      <w:pPr>
        <w:pStyle w:val="18"/>
        <w:shd w:val="clear" w:color="auto" w:fill="auto"/>
        <w:tabs>
          <w:tab w:val="left" w:pos="0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</w:t>
      </w:r>
      <w:proofErr w:type="gramStart"/>
      <w:r w:rsidRPr="00DA3DE6">
        <w:rPr>
          <w:rStyle w:val="61"/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DA3DE6">
        <w:rPr>
          <w:rStyle w:val="61"/>
          <w:rFonts w:ascii="Times New Roman" w:hAnsi="Times New Roman" w:cs="Times New Roman"/>
          <w:sz w:val="24"/>
          <w:szCs w:val="24"/>
        </w:rPr>
        <w:t>я их достижения;</w:t>
      </w:r>
    </w:p>
    <w:p w:rsidR="003F7D6B" w:rsidRPr="00DA3DE6" w:rsidRDefault="003F7D6B" w:rsidP="003F7D6B">
      <w:pPr>
        <w:pStyle w:val="18"/>
        <w:shd w:val="clear" w:color="auto" w:fill="auto"/>
        <w:tabs>
          <w:tab w:val="left" w:pos="0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61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t>целеустремленность в поисках и принятии решений, сообразительность и интуиция, развитость пространственных представлений; способность вос</w:t>
      </w:r>
      <w:r w:rsidRPr="00DA3DE6">
        <w:rPr>
          <w:rStyle w:val="61"/>
          <w:rFonts w:ascii="Times New Roman" w:hAnsi="Times New Roman" w:cs="Times New Roman"/>
          <w:sz w:val="24"/>
          <w:szCs w:val="24"/>
        </w:rPr>
        <w:softHyphen/>
        <w:t>принимать красоту и гармонию мира;</w:t>
      </w:r>
    </w:p>
    <w:p w:rsidR="003F7D6B" w:rsidRPr="00DA3DE6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DA3DE6">
        <w:rPr>
          <w:b/>
        </w:rPr>
        <w:t>Предметных:</w:t>
      </w:r>
    </w:p>
    <w:p w:rsidR="003F7D6B" w:rsidRPr="00DA3DE6" w:rsidRDefault="003F7D6B" w:rsidP="003F7D6B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7"/>
          <w:rFonts w:ascii="Times New Roman" w:hAnsi="Times New Roman" w:cs="Times New Roman"/>
          <w:b/>
          <w:sz w:val="24"/>
          <w:szCs w:val="24"/>
        </w:rPr>
        <w:t xml:space="preserve">- </w:t>
      </w:r>
      <w:proofErr w:type="spellStart"/>
      <w:r w:rsidRPr="00DA3DE6">
        <w:rPr>
          <w:rStyle w:val="7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A3DE6">
        <w:rPr>
          <w:rStyle w:val="7"/>
          <w:rFonts w:ascii="Times New Roman" w:hAnsi="Times New Roman" w:cs="Times New Roman"/>
          <w:sz w:val="24"/>
          <w:szCs w:val="24"/>
        </w:rPr>
        <w:t xml:space="preserve">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</w:t>
      </w:r>
    </w:p>
    <w:p w:rsidR="003F7D6B" w:rsidRPr="00DA3DE6" w:rsidRDefault="003F7D6B" w:rsidP="003F7D6B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7"/>
          <w:rFonts w:ascii="Times New Roman" w:hAnsi="Times New Roman" w:cs="Times New Roman"/>
          <w:b/>
          <w:sz w:val="24"/>
          <w:szCs w:val="24"/>
        </w:rPr>
        <w:t xml:space="preserve">- </w:t>
      </w:r>
      <w:proofErr w:type="spellStart"/>
      <w:r w:rsidRPr="00DA3DE6">
        <w:rPr>
          <w:rStyle w:val="7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A3DE6">
        <w:rPr>
          <w:rStyle w:val="7"/>
          <w:rFonts w:ascii="Times New Roman" w:hAnsi="Times New Roman" w:cs="Times New Roman"/>
          <w:sz w:val="24"/>
          <w:szCs w:val="24"/>
        </w:rPr>
        <w:t xml:space="preserve"> представлений о математических понятиях как важней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softHyphen/>
        <w:t>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3F7D6B" w:rsidRPr="00DA3DE6" w:rsidRDefault="003F7D6B" w:rsidP="003F7D6B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7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t>владение методами доказательств и алгоритмов решения, умение их приме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softHyphen/>
        <w:t>нять, проводить доказательные рассуждения в ходе решения задач;</w:t>
      </w:r>
    </w:p>
    <w:p w:rsidR="003F7D6B" w:rsidRPr="00DA3DE6" w:rsidRDefault="003F7D6B" w:rsidP="003F7D6B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7"/>
          <w:rFonts w:ascii="Times New Roman" w:hAnsi="Times New Roman" w:cs="Times New Roman"/>
          <w:b/>
          <w:sz w:val="24"/>
          <w:szCs w:val="24"/>
        </w:rPr>
        <w:t xml:space="preserve">- 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softHyphen/>
        <w:t>иска пути решения и иллюстрации решения уравнений и неравенств;</w:t>
      </w:r>
    </w:p>
    <w:p w:rsidR="003F7D6B" w:rsidRPr="00DA3DE6" w:rsidRDefault="003F7D6B" w:rsidP="003F7D6B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7"/>
          <w:rFonts w:ascii="Times New Roman" w:hAnsi="Times New Roman" w:cs="Times New Roman"/>
          <w:b/>
          <w:sz w:val="24"/>
          <w:szCs w:val="24"/>
        </w:rPr>
        <w:t xml:space="preserve">- </w:t>
      </w:r>
      <w:proofErr w:type="spellStart"/>
      <w:r w:rsidRPr="00DA3DE6">
        <w:rPr>
          <w:rStyle w:val="7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A3DE6">
        <w:rPr>
          <w:rStyle w:val="7"/>
          <w:rFonts w:ascii="Times New Roman" w:hAnsi="Times New Roman" w:cs="Times New Roman"/>
          <w:sz w:val="24"/>
          <w:szCs w:val="24"/>
        </w:rPr>
        <w:t xml:space="preserve"> представлений об основных понятиях математического анализа и их свойствах, владение умением характеризовать поведение функ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softHyphen/>
        <w:t>ций, использование полученных знаний для описания и анализа реальных зависимостей;</w:t>
      </w:r>
    </w:p>
    <w:p w:rsidR="003F7D6B" w:rsidRPr="00DA3DE6" w:rsidRDefault="003F7D6B" w:rsidP="003F7D6B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7"/>
          <w:rFonts w:ascii="Times New Roman" w:hAnsi="Times New Roman" w:cs="Times New Roman"/>
          <w:b/>
          <w:sz w:val="24"/>
          <w:szCs w:val="24"/>
        </w:rPr>
        <w:t>-</w:t>
      </w:r>
      <w:r>
        <w:rPr>
          <w:rStyle w:val="7"/>
          <w:rFonts w:ascii="Times New Roman" w:hAnsi="Times New Roman" w:cs="Times New Roman"/>
          <w:sz w:val="24"/>
          <w:szCs w:val="24"/>
        </w:rPr>
        <w:t xml:space="preserve"> 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t>владение основными понятиями о плоских и пространственных геометриче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softHyphen/>
        <w:t xml:space="preserve">ских фигурах, их основных свойствах; </w:t>
      </w:r>
      <w:proofErr w:type="spellStart"/>
      <w:r w:rsidRPr="00DA3DE6">
        <w:rPr>
          <w:rStyle w:val="7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A3DE6">
        <w:rPr>
          <w:rStyle w:val="7"/>
          <w:rFonts w:ascii="Times New Roman" w:hAnsi="Times New Roman" w:cs="Times New Roman"/>
          <w:sz w:val="24"/>
          <w:szCs w:val="24"/>
        </w:rPr>
        <w:t xml:space="preserve"> умения распозна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softHyphen/>
        <w:t>вать геометрические фигуры на чертежах, моделях и в реальном мире; при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softHyphen/>
        <w:t>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3F7D6B" w:rsidRPr="00DA3DE6" w:rsidRDefault="003F7D6B" w:rsidP="003F7D6B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A3DE6">
        <w:rPr>
          <w:rStyle w:val="7"/>
          <w:rFonts w:ascii="Times New Roman" w:hAnsi="Times New Roman" w:cs="Times New Roman"/>
          <w:b/>
          <w:sz w:val="24"/>
          <w:szCs w:val="24"/>
        </w:rPr>
        <w:t>-</w:t>
      </w:r>
      <w:r>
        <w:rPr>
          <w:rStyle w:val="7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DE6">
        <w:rPr>
          <w:rStyle w:val="7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A3DE6">
        <w:rPr>
          <w:rStyle w:val="7"/>
          <w:rFonts w:ascii="Times New Roman" w:hAnsi="Times New Roman" w:cs="Times New Roman"/>
          <w:sz w:val="24"/>
          <w:szCs w:val="24"/>
        </w:rPr>
        <w:t xml:space="preserve"> представлений о процессах и явлениях, имеющих веро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softHyphen/>
        <w:t>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3F7D6B" w:rsidRDefault="003F7D6B" w:rsidP="003F7D6B">
      <w:pPr>
        <w:pStyle w:val="18"/>
        <w:shd w:val="clear" w:color="auto" w:fill="auto"/>
        <w:tabs>
          <w:tab w:val="left" w:pos="868"/>
        </w:tabs>
        <w:spacing w:line="240" w:lineRule="auto"/>
        <w:ind w:right="20" w:firstLine="0"/>
        <w:rPr>
          <w:rStyle w:val="7"/>
          <w:rFonts w:ascii="Times New Roman" w:hAnsi="Times New Roman" w:cs="Times New Roman"/>
          <w:sz w:val="24"/>
          <w:szCs w:val="24"/>
        </w:rPr>
      </w:pPr>
      <w:r w:rsidRPr="00DA3DE6">
        <w:rPr>
          <w:rStyle w:val="7"/>
          <w:rFonts w:ascii="Times New Roman" w:hAnsi="Times New Roman" w:cs="Times New Roman"/>
          <w:b/>
          <w:sz w:val="24"/>
          <w:szCs w:val="24"/>
        </w:rPr>
        <w:t>-</w:t>
      </w:r>
      <w:r w:rsidRPr="00DA3DE6">
        <w:rPr>
          <w:rStyle w:val="7"/>
          <w:rFonts w:ascii="Times New Roman" w:hAnsi="Times New Roman" w:cs="Times New Roman"/>
          <w:sz w:val="24"/>
          <w:szCs w:val="24"/>
        </w:rPr>
        <w:t xml:space="preserve"> владение навыками использования готовых компьютерных программ при решении задач.</w:t>
      </w:r>
    </w:p>
    <w:p w:rsidR="003F7D6B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3F7D6B" w:rsidRPr="00DA3DE6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 xml:space="preserve">3. </w:t>
      </w:r>
      <w:r w:rsidRPr="00DA3DE6">
        <w:rPr>
          <w:b/>
        </w:rPr>
        <w:t xml:space="preserve">Объем учебной дисциплины </w:t>
      </w:r>
      <w:r w:rsidRPr="00DA3DE6">
        <w:rPr>
          <w:b/>
          <w:u w:val="single"/>
        </w:rPr>
        <w:t>Математика</w:t>
      </w:r>
      <w:r>
        <w:rPr>
          <w:b/>
          <w:u w:val="single"/>
        </w:rPr>
        <w:t xml:space="preserve"> и информатика</w:t>
      </w:r>
      <w:r w:rsidRPr="00DA3DE6">
        <w:rPr>
          <w:b/>
        </w:rPr>
        <w:t xml:space="preserve"> и виды учебной работы</w:t>
      </w:r>
    </w:p>
    <w:p w:rsidR="003F7D6B" w:rsidRPr="00BB3936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tbl>
      <w:tblPr>
        <w:tblStyle w:val="11"/>
        <w:tblW w:w="9704" w:type="dxa"/>
        <w:tblLayout w:type="fixed"/>
        <w:tblLook w:val="01E0"/>
      </w:tblPr>
      <w:tblGrid>
        <w:gridCol w:w="7904"/>
        <w:gridCol w:w="1800"/>
      </w:tblGrid>
      <w:tr w:rsidR="003F7D6B" w:rsidRPr="00870B0C" w:rsidTr="00892896">
        <w:trPr>
          <w:trHeight w:val="460"/>
        </w:trPr>
        <w:tc>
          <w:tcPr>
            <w:tcW w:w="7904" w:type="dxa"/>
          </w:tcPr>
          <w:p w:rsidR="003F7D6B" w:rsidRPr="00870B0C" w:rsidRDefault="003F7D6B" w:rsidP="00892896">
            <w:pPr>
              <w:jc w:val="center"/>
            </w:pPr>
            <w:r w:rsidRPr="00870B0C">
              <w:rPr>
                <w:b/>
              </w:rPr>
              <w:lastRenderedPageBreak/>
              <w:t>Вид учебной работы</w:t>
            </w:r>
          </w:p>
        </w:tc>
        <w:tc>
          <w:tcPr>
            <w:cnfStyle w:val="000100000000"/>
            <w:tcW w:w="1800" w:type="dxa"/>
          </w:tcPr>
          <w:p w:rsidR="003F7D6B" w:rsidRPr="00870B0C" w:rsidRDefault="003F7D6B" w:rsidP="00892896">
            <w:pPr>
              <w:jc w:val="center"/>
            </w:pPr>
            <w:r w:rsidRPr="00870B0C">
              <w:rPr>
                <w:b/>
              </w:rPr>
              <w:t>Объем часов</w:t>
            </w:r>
          </w:p>
        </w:tc>
      </w:tr>
      <w:tr w:rsidR="003F7D6B" w:rsidRPr="00870B0C" w:rsidTr="00892896">
        <w:trPr>
          <w:trHeight w:val="285"/>
        </w:trPr>
        <w:tc>
          <w:tcPr>
            <w:tcW w:w="7904" w:type="dxa"/>
          </w:tcPr>
          <w:p w:rsidR="003F7D6B" w:rsidRPr="00870B0C" w:rsidRDefault="003F7D6B" w:rsidP="00892896">
            <w:pPr>
              <w:rPr>
                <w:b/>
              </w:rPr>
            </w:pPr>
            <w:r w:rsidRPr="00870B0C">
              <w:rPr>
                <w:b/>
              </w:rPr>
              <w:t>Максимальная учебная нагрузка (всего)</w:t>
            </w:r>
          </w:p>
        </w:tc>
        <w:tc>
          <w:tcPr>
            <w:cnfStyle w:val="000100000000"/>
            <w:tcW w:w="1800" w:type="dxa"/>
          </w:tcPr>
          <w:p w:rsidR="003F7D6B" w:rsidRPr="00870B0C" w:rsidRDefault="003F7D6B" w:rsidP="00892896">
            <w:pPr>
              <w:jc w:val="center"/>
              <w:rPr>
                <w:i w:val="0"/>
              </w:rPr>
            </w:pPr>
            <w:r>
              <w:rPr>
                <w:i w:val="0"/>
              </w:rPr>
              <w:t>152</w:t>
            </w:r>
          </w:p>
        </w:tc>
      </w:tr>
      <w:tr w:rsidR="003F7D6B" w:rsidRPr="00870B0C" w:rsidTr="00892896">
        <w:tc>
          <w:tcPr>
            <w:tcW w:w="7904" w:type="dxa"/>
          </w:tcPr>
          <w:p w:rsidR="003F7D6B" w:rsidRPr="00870B0C" w:rsidRDefault="003F7D6B" w:rsidP="00892896">
            <w:pPr>
              <w:jc w:val="both"/>
            </w:pPr>
            <w:r w:rsidRPr="00870B0C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/>
            <w:tcW w:w="1800" w:type="dxa"/>
          </w:tcPr>
          <w:p w:rsidR="003F7D6B" w:rsidRPr="00870B0C" w:rsidRDefault="003F7D6B" w:rsidP="00892896">
            <w:pPr>
              <w:jc w:val="center"/>
              <w:rPr>
                <w:i w:val="0"/>
              </w:rPr>
            </w:pPr>
            <w:r>
              <w:rPr>
                <w:i w:val="0"/>
              </w:rPr>
              <w:t>101</w:t>
            </w:r>
          </w:p>
        </w:tc>
      </w:tr>
      <w:tr w:rsidR="003F7D6B" w:rsidRPr="00870B0C" w:rsidTr="00892896">
        <w:tc>
          <w:tcPr>
            <w:tcW w:w="7904" w:type="dxa"/>
          </w:tcPr>
          <w:p w:rsidR="003F7D6B" w:rsidRPr="00870B0C" w:rsidRDefault="003F7D6B" w:rsidP="00892896">
            <w:pPr>
              <w:jc w:val="both"/>
            </w:pPr>
            <w:r w:rsidRPr="00870B0C">
              <w:t>в том числе:</w:t>
            </w:r>
          </w:p>
        </w:tc>
        <w:tc>
          <w:tcPr>
            <w:cnfStyle w:val="000100000000"/>
            <w:tcW w:w="1800" w:type="dxa"/>
          </w:tcPr>
          <w:p w:rsidR="003F7D6B" w:rsidRPr="00870B0C" w:rsidRDefault="003F7D6B" w:rsidP="00892896">
            <w:pPr>
              <w:jc w:val="center"/>
              <w:rPr>
                <w:i w:val="0"/>
              </w:rPr>
            </w:pPr>
          </w:p>
        </w:tc>
      </w:tr>
      <w:tr w:rsidR="003F7D6B" w:rsidRPr="00870B0C" w:rsidTr="00892896">
        <w:tc>
          <w:tcPr>
            <w:tcW w:w="7904" w:type="dxa"/>
          </w:tcPr>
          <w:p w:rsidR="003F7D6B" w:rsidRPr="00870B0C" w:rsidRDefault="003F7D6B" w:rsidP="00892896">
            <w:pPr>
              <w:jc w:val="both"/>
            </w:pPr>
            <w:r w:rsidRPr="00870B0C">
              <w:t xml:space="preserve">     лабораторные занятия</w:t>
            </w:r>
          </w:p>
        </w:tc>
        <w:tc>
          <w:tcPr>
            <w:cnfStyle w:val="000100000000"/>
            <w:tcW w:w="1800" w:type="dxa"/>
          </w:tcPr>
          <w:p w:rsidR="003F7D6B" w:rsidRPr="00870B0C" w:rsidRDefault="003F7D6B" w:rsidP="00892896">
            <w:pPr>
              <w:jc w:val="center"/>
              <w:rPr>
                <w:i w:val="0"/>
              </w:rPr>
            </w:pPr>
          </w:p>
        </w:tc>
      </w:tr>
      <w:tr w:rsidR="003F7D6B" w:rsidRPr="00870B0C" w:rsidTr="00892896">
        <w:tc>
          <w:tcPr>
            <w:tcW w:w="7904" w:type="dxa"/>
          </w:tcPr>
          <w:p w:rsidR="003F7D6B" w:rsidRPr="00870B0C" w:rsidRDefault="003F7D6B" w:rsidP="00892896">
            <w:pPr>
              <w:jc w:val="both"/>
            </w:pPr>
            <w:r w:rsidRPr="00870B0C">
              <w:t xml:space="preserve">     практические занятия</w:t>
            </w:r>
          </w:p>
        </w:tc>
        <w:tc>
          <w:tcPr>
            <w:cnfStyle w:val="000100000000"/>
            <w:tcW w:w="1800" w:type="dxa"/>
          </w:tcPr>
          <w:p w:rsidR="003F7D6B" w:rsidRPr="00870B0C" w:rsidRDefault="003F7D6B" w:rsidP="00892896">
            <w:pPr>
              <w:jc w:val="center"/>
              <w:rPr>
                <w:i w:val="0"/>
              </w:rPr>
            </w:pPr>
            <w:r>
              <w:rPr>
                <w:i w:val="0"/>
              </w:rPr>
              <w:t>20</w:t>
            </w:r>
          </w:p>
        </w:tc>
      </w:tr>
      <w:tr w:rsidR="003F7D6B" w:rsidRPr="00870B0C" w:rsidTr="00892896">
        <w:tc>
          <w:tcPr>
            <w:tcW w:w="7904" w:type="dxa"/>
          </w:tcPr>
          <w:p w:rsidR="003F7D6B" w:rsidRPr="00870B0C" w:rsidRDefault="003F7D6B" w:rsidP="00892896">
            <w:pPr>
              <w:jc w:val="both"/>
            </w:pPr>
            <w:r w:rsidRPr="00870B0C">
              <w:t xml:space="preserve">     контрольные работы</w:t>
            </w:r>
          </w:p>
        </w:tc>
        <w:tc>
          <w:tcPr>
            <w:cnfStyle w:val="000100000000"/>
            <w:tcW w:w="1800" w:type="dxa"/>
          </w:tcPr>
          <w:p w:rsidR="003F7D6B" w:rsidRPr="001C4B67" w:rsidRDefault="003F7D6B" w:rsidP="00892896">
            <w:pPr>
              <w:jc w:val="center"/>
              <w:rPr>
                <w:i w:val="0"/>
              </w:rPr>
            </w:pPr>
            <w:r w:rsidRPr="001C4B67">
              <w:rPr>
                <w:i w:val="0"/>
              </w:rPr>
              <w:t>10</w:t>
            </w:r>
          </w:p>
        </w:tc>
      </w:tr>
      <w:tr w:rsidR="003F7D6B" w:rsidRPr="00870B0C" w:rsidTr="00892896">
        <w:tc>
          <w:tcPr>
            <w:tcW w:w="7904" w:type="dxa"/>
          </w:tcPr>
          <w:p w:rsidR="003F7D6B" w:rsidRPr="00870B0C" w:rsidRDefault="003F7D6B" w:rsidP="00892896">
            <w:pPr>
              <w:jc w:val="both"/>
              <w:rPr>
                <w:b/>
              </w:rPr>
            </w:pPr>
            <w:r w:rsidRPr="00870B0C">
              <w:rPr>
                <w:b/>
              </w:rPr>
              <w:t>Самостоятельная работа студента (всего)</w:t>
            </w:r>
          </w:p>
        </w:tc>
        <w:tc>
          <w:tcPr>
            <w:cnfStyle w:val="000100000000"/>
            <w:tcW w:w="1800" w:type="dxa"/>
          </w:tcPr>
          <w:p w:rsidR="003F7D6B" w:rsidRPr="00870B0C" w:rsidRDefault="003F7D6B" w:rsidP="00892896">
            <w:pPr>
              <w:jc w:val="center"/>
              <w:rPr>
                <w:i w:val="0"/>
              </w:rPr>
            </w:pPr>
            <w:r>
              <w:rPr>
                <w:i w:val="0"/>
              </w:rPr>
              <w:t>51</w:t>
            </w:r>
          </w:p>
        </w:tc>
      </w:tr>
      <w:tr w:rsidR="003F7D6B" w:rsidRPr="00870B0C" w:rsidTr="00892896">
        <w:tc>
          <w:tcPr>
            <w:tcW w:w="7904" w:type="dxa"/>
          </w:tcPr>
          <w:p w:rsidR="003F7D6B" w:rsidRPr="00870B0C" w:rsidRDefault="003F7D6B" w:rsidP="00892896">
            <w:pPr>
              <w:jc w:val="both"/>
            </w:pPr>
            <w:r w:rsidRPr="00870B0C">
              <w:t>подготовка реферата</w:t>
            </w:r>
          </w:p>
          <w:p w:rsidR="003F7D6B" w:rsidRPr="00870B0C" w:rsidRDefault="003F7D6B" w:rsidP="00892896">
            <w:pPr>
              <w:jc w:val="both"/>
            </w:pPr>
            <w:r w:rsidRPr="00870B0C">
              <w:t>решение задач</w:t>
            </w:r>
          </w:p>
          <w:p w:rsidR="003F7D6B" w:rsidRPr="00870B0C" w:rsidRDefault="003F7D6B" w:rsidP="00892896">
            <w:pPr>
              <w:jc w:val="both"/>
            </w:pPr>
            <w:r w:rsidRPr="00870B0C">
              <w:t>составление кроссвордов</w:t>
            </w:r>
          </w:p>
          <w:p w:rsidR="003F7D6B" w:rsidRPr="00870B0C" w:rsidRDefault="003F7D6B" w:rsidP="00892896">
            <w:pPr>
              <w:jc w:val="both"/>
            </w:pPr>
            <w:r w:rsidRPr="00870B0C">
              <w:t>составление ментальных карт</w:t>
            </w:r>
          </w:p>
          <w:p w:rsidR="003F7D6B" w:rsidRPr="00870B0C" w:rsidRDefault="003F7D6B" w:rsidP="00892896">
            <w:pPr>
              <w:jc w:val="both"/>
            </w:pPr>
            <w:r w:rsidRPr="00870B0C">
              <w:t>изготовление моделей</w:t>
            </w:r>
          </w:p>
          <w:p w:rsidR="003F7D6B" w:rsidRPr="00870B0C" w:rsidRDefault="003F7D6B" w:rsidP="00892896">
            <w:pPr>
              <w:jc w:val="both"/>
            </w:pPr>
            <w:r w:rsidRPr="00870B0C">
              <w:t>завершение практической работы</w:t>
            </w:r>
          </w:p>
          <w:p w:rsidR="003F7D6B" w:rsidRPr="00870B0C" w:rsidRDefault="003F7D6B" w:rsidP="00892896">
            <w:pPr>
              <w:jc w:val="both"/>
            </w:pPr>
            <w:r w:rsidRPr="00870B0C">
              <w:t>составление сравнительной таблицы</w:t>
            </w:r>
          </w:p>
          <w:p w:rsidR="003F7D6B" w:rsidRPr="00870B0C" w:rsidRDefault="003F7D6B" w:rsidP="00892896">
            <w:pPr>
              <w:jc w:val="both"/>
            </w:pPr>
            <w:r w:rsidRPr="00870B0C">
              <w:t>выполнение расчетно-графической работы</w:t>
            </w:r>
          </w:p>
          <w:p w:rsidR="003F7D6B" w:rsidRPr="00870B0C" w:rsidRDefault="003F7D6B" w:rsidP="00892896">
            <w:pPr>
              <w:jc w:val="both"/>
              <w:rPr>
                <w:i/>
              </w:rPr>
            </w:pPr>
            <w:r w:rsidRPr="00870B0C">
              <w:t>подготовка к контрольной работе</w:t>
            </w:r>
          </w:p>
        </w:tc>
        <w:tc>
          <w:tcPr>
            <w:cnfStyle w:val="000100000000"/>
            <w:tcW w:w="1800" w:type="dxa"/>
          </w:tcPr>
          <w:p w:rsidR="003F7D6B" w:rsidRDefault="003F7D6B" w:rsidP="00892896">
            <w:pPr>
              <w:jc w:val="center"/>
              <w:rPr>
                <w:i w:val="0"/>
                <w:lang w:val="en-US"/>
              </w:rPr>
            </w:pPr>
            <w:r>
              <w:rPr>
                <w:i w:val="0"/>
                <w:lang w:val="en-US"/>
              </w:rPr>
              <w:t>2</w:t>
            </w:r>
          </w:p>
          <w:p w:rsidR="003F7D6B" w:rsidRDefault="003F7D6B" w:rsidP="00892896">
            <w:pPr>
              <w:jc w:val="center"/>
              <w:rPr>
                <w:i w:val="0"/>
                <w:lang w:val="en-US"/>
              </w:rPr>
            </w:pPr>
            <w:r>
              <w:rPr>
                <w:i w:val="0"/>
                <w:lang w:val="en-US"/>
              </w:rPr>
              <w:t>22</w:t>
            </w:r>
          </w:p>
          <w:p w:rsidR="003F7D6B" w:rsidRDefault="003F7D6B" w:rsidP="00892896">
            <w:pPr>
              <w:jc w:val="center"/>
              <w:rPr>
                <w:i w:val="0"/>
                <w:lang w:val="en-US"/>
              </w:rPr>
            </w:pPr>
            <w:r>
              <w:rPr>
                <w:i w:val="0"/>
                <w:lang w:val="en-US"/>
              </w:rPr>
              <w:t>2</w:t>
            </w:r>
          </w:p>
          <w:p w:rsidR="003F7D6B" w:rsidRDefault="003F7D6B" w:rsidP="00892896">
            <w:pPr>
              <w:jc w:val="center"/>
              <w:rPr>
                <w:i w:val="0"/>
                <w:lang w:val="en-US"/>
              </w:rPr>
            </w:pPr>
            <w:r>
              <w:rPr>
                <w:i w:val="0"/>
                <w:lang w:val="en-US"/>
              </w:rPr>
              <w:t>7</w:t>
            </w:r>
          </w:p>
          <w:p w:rsidR="003F7D6B" w:rsidRDefault="003F7D6B" w:rsidP="00892896">
            <w:pPr>
              <w:jc w:val="center"/>
              <w:rPr>
                <w:i w:val="0"/>
                <w:lang w:val="en-US"/>
              </w:rPr>
            </w:pPr>
            <w:r>
              <w:rPr>
                <w:i w:val="0"/>
                <w:lang w:val="en-US"/>
              </w:rPr>
              <w:t>2</w:t>
            </w:r>
          </w:p>
          <w:p w:rsidR="003F7D6B" w:rsidRDefault="003F7D6B" w:rsidP="00892896">
            <w:pPr>
              <w:jc w:val="center"/>
              <w:rPr>
                <w:i w:val="0"/>
                <w:lang w:val="en-US"/>
              </w:rPr>
            </w:pPr>
            <w:r>
              <w:rPr>
                <w:i w:val="0"/>
                <w:lang w:val="en-US"/>
              </w:rPr>
              <w:t>4</w:t>
            </w:r>
          </w:p>
          <w:p w:rsidR="003F7D6B" w:rsidRDefault="003F7D6B" w:rsidP="00892896">
            <w:pPr>
              <w:jc w:val="center"/>
              <w:rPr>
                <w:i w:val="0"/>
                <w:lang w:val="en-US"/>
              </w:rPr>
            </w:pPr>
            <w:r>
              <w:rPr>
                <w:i w:val="0"/>
                <w:lang w:val="en-US"/>
              </w:rPr>
              <w:t>6</w:t>
            </w:r>
          </w:p>
          <w:p w:rsidR="003F7D6B" w:rsidRDefault="003F7D6B" w:rsidP="00892896">
            <w:pPr>
              <w:jc w:val="center"/>
              <w:rPr>
                <w:i w:val="0"/>
                <w:lang w:val="en-US"/>
              </w:rPr>
            </w:pPr>
            <w:r>
              <w:rPr>
                <w:i w:val="0"/>
                <w:lang w:val="en-US"/>
              </w:rPr>
              <w:t>2</w:t>
            </w:r>
          </w:p>
          <w:p w:rsidR="003F7D6B" w:rsidRPr="0010355B" w:rsidRDefault="003F7D6B" w:rsidP="00892896">
            <w:pPr>
              <w:jc w:val="center"/>
              <w:rPr>
                <w:i w:val="0"/>
                <w:lang w:val="en-US"/>
              </w:rPr>
            </w:pPr>
            <w:r>
              <w:rPr>
                <w:i w:val="0"/>
                <w:lang w:val="en-US"/>
              </w:rPr>
              <w:t>4</w:t>
            </w:r>
          </w:p>
        </w:tc>
      </w:tr>
      <w:tr w:rsidR="003F7D6B" w:rsidRPr="00870B0C" w:rsidTr="00892896">
        <w:tc>
          <w:tcPr>
            <w:tcW w:w="7904" w:type="dxa"/>
          </w:tcPr>
          <w:p w:rsidR="003F7D6B" w:rsidRPr="00870B0C" w:rsidRDefault="003F7D6B" w:rsidP="00892896">
            <w:pPr>
              <w:jc w:val="both"/>
            </w:pPr>
            <w:r w:rsidRPr="00EA24BC">
              <w:rPr>
                <w:b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cnfStyle w:val="000100000000"/>
            <w:tcW w:w="1800" w:type="dxa"/>
          </w:tcPr>
          <w:p w:rsidR="003F7D6B" w:rsidRPr="00EA24BC" w:rsidRDefault="003F7D6B" w:rsidP="00892896">
            <w:pPr>
              <w:jc w:val="center"/>
              <w:rPr>
                <w:i w:val="0"/>
              </w:rPr>
            </w:pPr>
            <w:r w:rsidRPr="00EA24BC">
              <w:rPr>
                <w:i w:val="0"/>
              </w:rPr>
              <w:t>5</w:t>
            </w:r>
          </w:p>
        </w:tc>
      </w:tr>
      <w:tr w:rsidR="003F7D6B" w:rsidRPr="00870B0C" w:rsidTr="00892896">
        <w:trPr>
          <w:cnfStyle w:val="010000000000"/>
        </w:trPr>
        <w:tc>
          <w:tcPr>
            <w:cnfStyle w:val="000100000000"/>
            <w:tcW w:w="9704" w:type="dxa"/>
            <w:gridSpan w:val="2"/>
          </w:tcPr>
          <w:p w:rsidR="003F7D6B" w:rsidRPr="00870B0C" w:rsidRDefault="003F7D6B" w:rsidP="00892896">
            <w:pPr>
              <w:rPr>
                <w:i w:val="0"/>
              </w:rPr>
            </w:pPr>
            <w:r w:rsidRPr="00870B0C">
              <w:rPr>
                <w:b/>
                <w:i w:val="0"/>
              </w:rPr>
              <w:t>Итоговая аттестация в форме</w:t>
            </w:r>
            <w:r w:rsidRPr="00870B0C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Pr="00BE04DE">
              <w:rPr>
                <w:i w:val="0"/>
              </w:rPr>
              <w:t>дифференцированного  зачета, экзамена</w:t>
            </w:r>
          </w:p>
        </w:tc>
      </w:tr>
    </w:tbl>
    <w:p w:rsidR="003F7D6B" w:rsidRPr="00A20A8B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3F7D6B" w:rsidRDefault="003F7D6B" w:rsidP="003F7D6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>
        <w:rPr>
          <w:b/>
        </w:rPr>
        <w:t xml:space="preserve">4. </w:t>
      </w:r>
      <w:r w:rsidRPr="00FC1D2D">
        <w:rPr>
          <w:b/>
        </w:rPr>
        <w:t>Информационное обеспечение обучения</w:t>
      </w:r>
    </w:p>
    <w:p w:rsidR="003F7D6B" w:rsidRPr="003F7D6B" w:rsidRDefault="003F7D6B" w:rsidP="003F7D6B"/>
    <w:p w:rsidR="003F7D6B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FC1D2D">
        <w:rPr>
          <w:bCs/>
        </w:rPr>
        <w:t xml:space="preserve">Основные источники: </w:t>
      </w:r>
    </w:p>
    <w:p w:rsidR="003F7D6B" w:rsidRDefault="003F7D6B" w:rsidP="003F7D6B">
      <w:pPr>
        <w:numPr>
          <w:ilvl w:val="0"/>
          <w:numId w:val="8"/>
        </w:numPr>
        <w:tabs>
          <w:tab w:val="clear" w:pos="720"/>
          <w:tab w:val="num" w:pos="0"/>
        </w:tabs>
        <w:spacing w:line="240" w:lineRule="atLeast"/>
        <w:ind w:left="0" w:firstLine="0"/>
      </w:pPr>
      <w:r>
        <w:t xml:space="preserve">Башмаков М. И. МАТЕМАТИКА: алгебра и начала анализа, геометрия </w:t>
      </w:r>
      <w:r w:rsidRPr="0029687E">
        <w:t>–</w:t>
      </w:r>
      <w:r>
        <w:t xml:space="preserve"> Издательский центр «Академия». </w:t>
      </w:r>
      <w:r w:rsidRPr="0029687E">
        <w:t>–</w:t>
      </w:r>
      <w:r>
        <w:t xml:space="preserve"> М, 2016;</w:t>
      </w:r>
    </w:p>
    <w:p w:rsidR="003F7D6B" w:rsidRDefault="003F7D6B" w:rsidP="003F7D6B">
      <w:pPr>
        <w:numPr>
          <w:ilvl w:val="0"/>
          <w:numId w:val="8"/>
        </w:numPr>
        <w:tabs>
          <w:tab w:val="clear" w:pos="720"/>
          <w:tab w:val="num" w:pos="0"/>
        </w:tabs>
        <w:spacing w:line="240" w:lineRule="atLeast"/>
        <w:ind w:left="0" w:firstLine="0"/>
      </w:pPr>
      <w:proofErr w:type="spellStart"/>
      <w:r w:rsidRPr="00A85C79">
        <w:t>Атанасян</w:t>
      </w:r>
      <w:proofErr w:type="spellEnd"/>
      <w:r w:rsidRPr="00A85C79">
        <w:t xml:space="preserve"> Л.С. Математика: алгебра и начала математического анализа, геометрия. Геометрия. 10 – 11 классы: учеб</w:t>
      </w:r>
      <w:proofErr w:type="gramStart"/>
      <w:r w:rsidRPr="00A85C79">
        <w:t>.</w:t>
      </w:r>
      <w:proofErr w:type="gramEnd"/>
      <w:r w:rsidRPr="00A85C79">
        <w:t xml:space="preserve"> </w:t>
      </w:r>
      <w:proofErr w:type="gramStart"/>
      <w:r w:rsidRPr="00A85C79">
        <w:t>д</w:t>
      </w:r>
      <w:proofErr w:type="gramEnd"/>
      <w:r w:rsidRPr="00A85C79">
        <w:t xml:space="preserve">ля </w:t>
      </w:r>
      <w:proofErr w:type="spellStart"/>
      <w:r w:rsidRPr="00A85C79">
        <w:t>общеобазоват</w:t>
      </w:r>
      <w:proofErr w:type="spellEnd"/>
      <w:r w:rsidRPr="00A85C79">
        <w:t xml:space="preserve">. организаций. – М.: </w:t>
      </w:r>
      <w:proofErr w:type="spellStart"/>
      <w:r w:rsidRPr="00A85C79">
        <w:t>Просвящение</w:t>
      </w:r>
      <w:proofErr w:type="spellEnd"/>
      <w:r w:rsidRPr="00A85C79">
        <w:t>, 2017;</w:t>
      </w:r>
    </w:p>
    <w:p w:rsidR="003F7D6B" w:rsidRDefault="003F7D6B" w:rsidP="003F7D6B">
      <w:pPr>
        <w:numPr>
          <w:ilvl w:val="0"/>
          <w:numId w:val="8"/>
        </w:numPr>
        <w:tabs>
          <w:tab w:val="clear" w:pos="720"/>
          <w:tab w:val="num" w:pos="0"/>
        </w:tabs>
        <w:spacing w:line="240" w:lineRule="atLeast"/>
        <w:ind w:left="0" w:firstLine="0"/>
      </w:pPr>
      <w:r w:rsidRPr="0029687E">
        <w:t>Волкова Л.И., Дьякова Е.Б. «Сборник зад</w:t>
      </w:r>
      <w:r>
        <w:t>ач по математике», ЗлатИК, 20</w:t>
      </w:r>
      <w:r w:rsidRPr="002A04BD">
        <w:t>13</w:t>
      </w:r>
    </w:p>
    <w:p w:rsidR="003F7D6B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both"/>
        <w:rPr>
          <w:bCs/>
        </w:rPr>
      </w:pPr>
      <w:r w:rsidRPr="00FC1D2D">
        <w:rPr>
          <w:bCs/>
        </w:rPr>
        <w:t xml:space="preserve">Дополнительные источники: </w:t>
      </w:r>
    </w:p>
    <w:p w:rsidR="003F7D6B" w:rsidRDefault="003F7D6B" w:rsidP="003F7D6B">
      <w:pPr>
        <w:pStyle w:val="ab"/>
        <w:numPr>
          <w:ilvl w:val="0"/>
          <w:numId w:val="16"/>
        </w:numPr>
        <w:spacing w:line="240" w:lineRule="atLeast"/>
        <w:ind w:left="0" w:firstLine="0"/>
      </w:pPr>
      <w:r w:rsidRPr="0029687E">
        <w:t xml:space="preserve">Богомолов Н.В. Сборник задач по математике: учебное пособие для </w:t>
      </w:r>
      <w:proofErr w:type="spellStart"/>
      <w:r w:rsidRPr="0029687E">
        <w:t>ссузов</w:t>
      </w:r>
      <w:proofErr w:type="spellEnd"/>
      <w:r w:rsidRPr="0029687E">
        <w:t xml:space="preserve"> – М.: Дрофа, 2011</w:t>
      </w:r>
      <w:r>
        <w:t>;</w:t>
      </w:r>
    </w:p>
    <w:p w:rsidR="003F7D6B" w:rsidRDefault="003F7D6B" w:rsidP="003F7D6B">
      <w:pPr>
        <w:pStyle w:val="ab"/>
        <w:numPr>
          <w:ilvl w:val="0"/>
          <w:numId w:val="16"/>
        </w:numPr>
        <w:spacing w:line="240" w:lineRule="atLeast"/>
        <w:ind w:left="0" w:firstLine="0"/>
      </w:pPr>
      <w:r w:rsidRPr="00AD10AA">
        <w:rPr>
          <w:iCs/>
        </w:rPr>
        <w:t>Алимов Ш.А. и др.</w:t>
      </w:r>
      <w:r w:rsidRPr="002D65E7">
        <w:t xml:space="preserve"> Математика: алгебра и начала математического анализа, геометрия. Алгебра и начала математического анализа (базовый и углубленный ур</w:t>
      </w:r>
      <w:r>
        <w:t>овни).10—11 клас</w:t>
      </w:r>
      <w:r>
        <w:softHyphen/>
        <w:t>сы. — М., 2014;</w:t>
      </w:r>
    </w:p>
    <w:p w:rsidR="003F7D6B" w:rsidRDefault="003F7D6B" w:rsidP="003F7D6B">
      <w:pPr>
        <w:pStyle w:val="ab"/>
        <w:numPr>
          <w:ilvl w:val="0"/>
          <w:numId w:val="16"/>
        </w:numPr>
        <w:spacing w:line="240" w:lineRule="atLeast"/>
        <w:ind w:left="0" w:firstLine="0"/>
      </w:pPr>
      <w:proofErr w:type="spellStart"/>
      <w:r w:rsidRPr="00AD10AA">
        <w:rPr>
          <w:iCs/>
        </w:rPr>
        <w:t>Атанасян</w:t>
      </w:r>
      <w:proofErr w:type="spellEnd"/>
      <w:r w:rsidRPr="00AD10AA">
        <w:rPr>
          <w:iCs/>
        </w:rPr>
        <w:t xml:space="preserve"> Л.</w:t>
      </w:r>
      <w:r w:rsidRPr="002D65E7">
        <w:t xml:space="preserve"> С.,</w:t>
      </w:r>
      <w:r w:rsidRPr="00AD10AA">
        <w:rPr>
          <w:iCs/>
        </w:rPr>
        <w:t xml:space="preserve"> Бутузов В.</w:t>
      </w:r>
      <w:r w:rsidRPr="002D65E7">
        <w:t xml:space="preserve"> Ф.,</w:t>
      </w:r>
      <w:r w:rsidRPr="00AD10AA">
        <w:rPr>
          <w:iCs/>
        </w:rPr>
        <w:t xml:space="preserve"> Кадомцев С. Б. и др.</w:t>
      </w:r>
      <w:r>
        <w:t xml:space="preserve"> Математика: алгебра и начала </w:t>
      </w:r>
      <w:r w:rsidRPr="002D65E7">
        <w:t>математического анализа. Геометрия. Геометрия (базовый и углубленный ур</w:t>
      </w:r>
      <w:r>
        <w:t>овни). 10—11 классы. — М., 2014;</w:t>
      </w:r>
    </w:p>
    <w:p w:rsidR="003F7D6B" w:rsidRDefault="003F7D6B" w:rsidP="003F7D6B">
      <w:pPr>
        <w:pStyle w:val="ab"/>
        <w:numPr>
          <w:ilvl w:val="0"/>
          <w:numId w:val="16"/>
        </w:numPr>
        <w:spacing w:line="240" w:lineRule="atLeast"/>
        <w:ind w:left="0" w:firstLine="0"/>
      </w:pPr>
      <w:r w:rsidRPr="00AD10AA">
        <w:rPr>
          <w:iCs/>
        </w:rPr>
        <w:t>Башмаков М. И.</w:t>
      </w:r>
      <w:r w:rsidRPr="002D65E7">
        <w:t xml:space="preserve"> Математика: учебник для студ. учреждений сред</w:t>
      </w:r>
      <w:proofErr w:type="gramStart"/>
      <w:r w:rsidRPr="002D65E7">
        <w:t>.</w:t>
      </w:r>
      <w:proofErr w:type="gramEnd"/>
      <w:r w:rsidRPr="002D65E7">
        <w:t xml:space="preserve"> </w:t>
      </w:r>
      <w:proofErr w:type="gramStart"/>
      <w:r w:rsidRPr="002D65E7">
        <w:t>п</w:t>
      </w:r>
      <w:proofErr w:type="gramEnd"/>
      <w:r w:rsidRPr="002D65E7">
        <w:t xml:space="preserve">роф. образования. — </w:t>
      </w:r>
      <w:r>
        <w:t>М., 2014;</w:t>
      </w:r>
    </w:p>
    <w:p w:rsidR="003F7D6B" w:rsidRDefault="003F7D6B" w:rsidP="003F7D6B">
      <w:pPr>
        <w:pStyle w:val="ab"/>
        <w:numPr>
          <w:ilvl w:val="0"/>
          <w:numId w:val="16"/>
        </w:numPr>
        <w:spacing w:line="240" w:lineRule="atLeast"/>
        <w:ind w:left="0" w:firstLine="0"/>
      </w:pPr>
      <w:r w:rsidRPr="00AD10AA">
        <w:rPr>
          <w:iCs/>
        </w:rPr>
        <w:t>Башмаков М. И.</w:t>
      </w:r>
      <w:r w:rsidRPr="002D65E7">
        <w:t xml:space="preserve"> Математика. Сборник задач профильной направленности: учеб</w:t>
      </w:r>
      <w:proofErr w:type="gramStart"/>
      <w:r w:rsidRPr="002D65E7">
        <w:t>.</w:t>
      </w:r>
      <w:proofErr w:type="gramEnd"/>
      <w:r w:rsidRPr="002D65E7">
        <w:t xml:space="preserve"> </w:t>
      </w:r>
      <w:proofErr w:type="gramStart"/>
      <w:r w:rsidRPr="002D65E7">
        <w:t>п</w:t>
      </w:r>
      <w:proofErr w:type="gramEnd"/>
      <w:r w:rsidRPr="002D65E7">
        <w:t xml:space="preserve">особие для студ. учреждений сред. проф. образования. — </w:t>
      </w:r>
      <w:r>
        <w:t>М., 2014;</w:t>
      </w:r>
    </w:p>
    <w:p w:rsidR="003F7D6B" w:rsidRDefault="003F7D6B" w:rsidP="003F7D6B">
      <w:pPr>
        <w:pStyle w:val="ab"/>
        <w:numPr>
          <w:ilvl w:val="0"/>
          <w:numId w:val="16"/>
        </w:numPr>
        <w:spacing w:line="240" w:lineRule="atLeast"/>
        <w:ind w:left="0" w:firstLine="0"/>
      </w:pPr>
      <w:r w:rsidRPr="00AD10AA">
        <w:rPr>
          <w:iCs/>
        </w:rPr>
        <w:t>Башмаков М. И.</w:t>
      </w:r>
      <w:r w:rsidRPr="002D65E7">
        <w:t xml:space="preserve"> Математика. Задачник: учеб</w:t>
      </w:r>
      <w:proofErr w:type="gramStart"/>
      <w:r w:rsidRPr="002D65E7">
        <w:t>.</w:t>
      </w:r>
      <w:proofErr w:type="gramEnd"/>
      <w:r w:rsidRPr="002D65E7">
        <w:t xml:space="preserve"> </w:t>
      </w:r>
      <w:proofErr w:type="gramStart"/>
      <w:r w:rsidRPr="002D65E7">
        <w:t>п</w:t>
      </w:r>
      <w:proofErr w:type="gramEnd"/>
      <w:r w:rsidRPr="002D65E7">
        <w:t>особие для студ. учреждений сред</w:t>
      </w:r>
      <w:r>
        <w:t>. проф. образования. — М., 2014;</w:t>
      </w:r>
    </w:p>
    <w:p w:rsidR="003F7D6B" w:rsidRPr="002D65E7" w:rsidRDefault="003F7D6B" w:rsidP="003F7D6B">
      <w:pPr>
        <w:pStyle w:val="ab"/>
        <w:numPr>
          <w:ilvl w:val="0"/>
          <w:numId w:val="16"/>
        </w:numPr>
        <w:spacing w:line="240" w:lineRule="atLeast"/>
        <w:ind w:left="0" w:firstLine="0"/>
      </w:pPr>
      <w:r w:rsidRPr="00AD10AA">
        <w:rPr>
          <w:iCs/>
        </w:rPr>
        <w:t>Башмаков</w:t>
      </w:r>
      <w:r w:rsidRPr="00AD10AA">
        <w:rPr>
          <w:i/>
          <w:iCs/>
        </w:rPr>
        <w:t xml:space="preserve"> М.И.</w:t>
      </w:r>
      <w:r w:rsidRPr="002D65E7">
        <w:t xml:space="preserve"> Математика. Электронный </w:t>
      </w:r>
      <w:proofErr w:type="spellStart"/>
      <w:r w:rsidRPr="002D65E7">
        <w:t>учеб</w:t>
      </w:r>
      <w:proofErr w:type="gramStart"/>
      <w:r w:rsidRPr="002D65E7">
        <w:t>.-</w:t>
      </w:r>
      <w:proofErr w:type="gramEnd"/>
      <w:r w:rsidRPr="002D65E7">
        <w:t>метод</w:t>
      </w:r>
      <w:proofErr w:type="spellEnd"/>
      <w:r w:rsidRPr="002D65E7">
        <w:t>. комплекс для студ. учреждений сред</w:t>
      </w:r>
      <w:r>
        <w:t>. проф. образования. — М., 2015.</w:t>
      </w:r>
    </w:p>
    <w:p w:rsidR="003F7D6B" w:rsidRPr="00FC1D2D" w:rsidRDefault="003F7D6B" w:rsidP="003F7D6B">
      <w:pPr>
        <w:spacing w:line="23" w:lineRule="atLeast"/>
        <w:rPr>
          <w:bCs/>
        </w:rPr>
      </w:pPr>
    </w:p>
    <w:p w:rsidR="003F7D6B" w:rsidRPr="00FC1D2D" w:rsidRDefault="003F7D6B" w:rsidP="003F7D6B">
      <w:pPr>
        <w:spacing w:line="23" w:lineRule="atLeast"/>
        <w:rPr>
          <w:bCs/>
        </w:rPr>
      </w:pPr>
      <w:r w:rsidRPr="00FC1D2D">
        <w:rPr>
          <w:bCs/>
        </w:rPr>
        <w:t xml:space="preserve">Интернет-ресурсы: </w:t>
      </w:r>
    </w:p>
    <w:p w:rsidR="003F7D6B" w:rsidRPr="00FC1D2D" w:rsidRDefault="003F7D6B" w:rsidP="003F7D6B">
      <w:pPr>
        <w:spacing w:line="240" w:lineRule="atLeast"/>
        <w:jc w:val="both"/>
        <w:rPr>
          <w:iCs/>
        </w:rPr>
      </w:pPr>
      <w:r w:rsidRPr="00FC1D2D">
        <w:rPr>
          <w:iCs/>
        </w:rPr>
        <w:t xml:space="preserve">1. </w:t>
      </w:r>
      <w:hyperlink r:id="rId5" w:history="1">
        <w:r w:rsidRPr="00FC1D2D">
          <w:rPr>
            <w:iCs/>
          </w:rPr>
          <w:t>www.fcior.edu.ru</w:t>
        </w:r>
      </w:hyperlink>
      <w:r w:rsidRPr="00FC1D2D">
        <w:rPr>
          <w:iCs/>
        </w:rPr>
        <w:t xml:space="preserve"> (Информационные, тренировочные и контрольные материалы);</w:t>
      </w:r>
    </w:p>
    <w:p w:rsidR="003F7D6B" w:rsidRPr="00FC1D2D" w:rsidRDefault="003F7D6B" w:rsidP="003F7D6B">
      <w:pPr>
        <w:spacing w:line="240" w:lineRule="atLeast"/>
        <w:jc w:val="both"/>
        <w:rPr>
          <w:iCs/>
        </w:rPr>
      </w:pPr>
      <w:r w:rsidRPr="00FC1D2D">
        <w:rPr>
          <w:iCs/>
        </w:rPr>
        <w:lastRenderedPageBreak/>
        <w:t xml:space="preserve">2. </w:t>
      </w:r>
      <w:hyperlink r:id="rId6" w:history="1">
        <w:r w:rsidRPr="00FC1D2D">
          <w:rPr>
            <w:iCs/>
          </w:rPr>
          <w:t>www.school-collection.edu.ru</w:t>
        </w:r>
      </w:hyperlink>
      <w:r w:rsidRPr="00FC1D2D">
        <w:rPr>
          <w:iCs/>
        </w:rPr>
        <w:t xml:space="preserve"> (</w:t>
      </w:r>
      <w:proofErr w:type="gramStart"/>
      <w:r w:rsidRPr="00FC1D2D">
        <w:rPr>
          <w:iCs/>
        </w:rPr>
        <w:t>Единая</w:t>
      </w:r>
      <w:proofErr w:type="gramEnd"/>
      <w:r w:rsidRPr="00FC1D2D">
        <w:rPr>
          <w:iCs/>
        </w:rPr>
        <w:t xml:space="preserve"> коллекции цифровых образовательных ресурсов).</w:t>
      </w:r>
    </w:p>
    <w:p w:rsidR="003F7D6B" w:rsidRPr="00FC1D2D" w:rsidRDefault="003F7D6B" w:rsidP="003F7D6B">
      <w:pPr>
        <w:pStyle w:val="ab"/>
        <w:spacing w:line="23" w:lineRule="atLeast"/>
        <w:rPr>
          <w:bCs/>
        </w:rPr>
      </w:pPr>
    </w:p>
    <w:p w:rsidR="003F7D6B" w:rsidRDefault="003F7D6B" w:rsidP="003F7D6B">
      <w:pPr>
        <w:jc w:val="both"/>
      </w:pPr>
      <w:r w:rsidRPr="00E056A2">
        <w:t>Информационные образовательные ресурсы для обучения студентов-инвалидов и студентов с ОВЗ:</w:t>
      </w:r>
      <w:r>
        <w:t xml:space="preserve"> </w:t>
      </w:r>
    </w:p>
    <w:p w:rsidR="003F7D6B" w:rsidRDefault="003F7D6B" w:rsidP="003F7D6B">
      <w:pPr>
        <w:pStyle w:val="ab"/>
        <w:numPr>
          <w:ilvl w:val="0"/>
          <w:numId w:val="17"/>
        </w:numPr>
        <w:ind w:left="0" w:firstLine="0"/>
        <w:jc w:val="both"/>
      </w:pPr>
      <w:r>
        <w:t>АСУ «</w:t>
      </w:r>
      <w:proofErr w:type="spellStart"/>
      <w:r>
        <w:t>Проколледж</w:t>
      </w:r>
      <w:proofErr w:type="spellEnd"/>
      <w:r>
        <w:t xml:space="preserve">» </w:t>
      </w:r>
      <w:r w:rsidRPr="00350950">
        <w:t>http://83.146.108.92:6060/</w:t>
      </w:r>
    </w:p>
    <w:p w:rsidR="003F7D6B" w:rsidRPr="0029687E" w:rsidRDefault="003F7D6B" w:rsidP="003F7D6B">
      <w:pPr>
        <w:spacing w:line="240" w:lineRule="atLeast"/>
      </w:pPr>
    </w:p>
    <w:p w:rsidR="003F7D6B" w:rsidRDefault="003F7D6B" w:rsidP="003F7D6B">
      <w:pPr>
        <w:jc w:val="both"/>
        <w:rPr>
          <w:bCs/>
          <w:sz w:val="28"/>
          <w:szCs w:val="28"/>
        </w:rPr>
      </w:pPr>
    </w:p>
    <w:p w:rsidR="003F7D6B" w:rsidRPr="00A20A8B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F7D6B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F7D6B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F7D6B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F7D6B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F7D6B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F7D6B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F7D6B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F7D6B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F7D6B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F7D6B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F7D6B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F7D6B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F7D6B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F7D6B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F7D6B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F7D6B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F7D6B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F7D6B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F7D6B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F7D6B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F7D6B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F7D6B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F7D6B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F7D6B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F7D6B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F7D6B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F7D6B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F7D6B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F7D6B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F7D6B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F7D6B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F7D6B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F7D6B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F7D6B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F7D6B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F7D6B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F7D6B" w:rsidRPr="005D37F6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3F7D6B" w:rsidRPr="005D37F6" w:rsidSect="00DE19A3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pgNumType w:start="1"/>
          <w:cols w:space="720"/>
          <w:titlePg/>
          <w:docGrid w:linePitch="326"/>
        </w:sectPr>
      </w:pPr>
    </w:p>
    <w:p w:rsidR="003F7D6B" w:rsidRPr="00A20A8B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3F7D6B" w:rsidRPr="00A20A8B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3F7D6B" w:rsidRPr="00A20A8B" w:rsidRDefault="003F7D6B" w:rsidP="003F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3F7D6B" w:rsidRDefault="003F7D6B" w:rsidP="003F7D6B">
      <w:pPr>
        <w:jc w:val="both"/>
        <w:rPr>
          <w:bCs/>
          <w:sz w:val="28"/>
          <w:szCs w:val="28"/>
        </w:rPr>
      </w:pPr>
    </w:p>
    <w:p w:rsidR="003F7D6B" w:rsidRDefault="003F7D6B" w:rsidP="003F7D6B">
      <w:pPr>
        <w:jc w:val="both"/>
        <w:rPr>
          <w:bCs/>
          <w:sz w:val="28"/>
          <w:szCs w:val="28"/>
        </w:rPr>
      </w:pPr>
    </w:p>
    <w:p w:rsidR="003F7D6B" w:rsidRPr="00EA24BC" w:rsidRDefault="003F7D6B" w:rsidP="003F7D6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 w:rsidRPr="0064397F">
        <w:rPr>
          <w:b/>
          <w:caps/>
        </w:rPr>
        <w:t>4. Контроль и оценка результатов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3"/>
        <w:gridCol w:w="3395"/>
        <w:gridCol w:w="2813"/>
      </w:tblGrid>
      <w:tr w:rsidR="003F7D6B" w:rsidRPr="00A20A8B" w:rsidTr="00892896"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D6B" w:rsidRDefault="003F7D6B" w:rsidP="00892896">
            <w:pPr>
              <w:jc w:val="center"/>
              <w:rPr>
                <w:b/>
                <w:bCs/>
              </w:rPr>
            </w:pPr>
            <w:r w:rsidRPr="00A20A8B">
              <w:rPr>
                <w:b/>
                <w:bCs/>
              </w:rPr>
              <w:t xml:space="preserve">Результаты </w:t>
            </w:r>
            <w:r>
              <w:rPr>
                <w:b/>
                <w:bCs/>
              </w:rPr>
              <w:t>освоения дисциплины</w:t>
            </w:r>
          </w:p>
          <w:p w:rsidR="003F7D6B" w:rsidRPr="00B447F5" w:rsidRDefault="003F7D6B" w:rsidP="00892896">
            <w:pPr>
              <w:jc w:val="center"/>
              <w:rPr>
                <w:bCs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D6B" w:rsidRPr="00A20A8B" w:rsidRDefault="003F7D6B" w:rsidP="00892896">
            <w:pPr>
              <w:jc w:val="center"/>
              <w:rPr>
                <w:b/>
                <w:bCs/>
              </w:rPr>
            </w:pPr>
            <w:r>
              <w:rPr>
                <w:b/>
              </w:rPr>
              <w:t>Основные показатели оценки результата</w:t>
            </w:r>
            <w:r w:rsidRPr="00A20A8B">
              <w:rPr>
                <w:b/>
              </w:rPr>
              <w:t xml:space="preserve"> 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D6B" w:rsidRPr="00A20A8B" w:rsidRDefault="003F7D6B" w:rsidP="00892896">
            <w:pPr>
              <w:jc w:val="center"/>
              <w:rPr>
                <w:b/>
              </w:rPr>
            </w:pPr>
            <w:r>
              <w:rPr>
                <w:b/>
              </w:rPr>
              <w:t>Формы и методы контроля</w:t>
            </w:r>
          </w:p>
        </w:tc>
      </w:tr>
      <w:tr w:rsidR="003F7D6B" w:rsidRPr="00A20A8B" w:rsidTr="00892896"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D6B" w:rsidRPr="00DA3DE6" w:rsidRDefault="003F7D6B" w:rsidP="00892896">
            <w:pPr>
              <w:pStyle w:val="18"/>
              <w:shd w:val="clear" w:color="auto" w:fill="auto"/>
              <w:tabs>
                <w:tab w:val="left" w:pos="868"/>
              </w:tabs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3DE6">
              <w:rPr>
                <w:rStyle w:val="7"/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proofErr w:type="spellStart"/>
            <w:r w:rsidRPr="00DA3DE6">
              <w:rPr>
                <w:rStyle w:val="7"/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DA3DE6">
              <w:rPr>
                <w:rStyle w:val="7"/>
                <w:rFonts w:ascii="Times New Roman" w:hAnsi="Times New Roman" w:cs="Times New Roman"/>
                <w:sz w:val="24"/>
                <w:szCs w:val="24"/>
              </w:rPr>
              <w:t xml:space="preserve">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</w:t>
            </w:r>
          </w:p>
          <w:p w:rsidR="003F7D6B" w:rsidRDefault="003F7D6B" w:rsidP="00892896">
            <w:pPr>
              <w:pStyle w:val="18"/>
              <w:shd w:val="clear" w:color="auto" w:fill="auto"/>
              <w:tabs>
                <w:tab w:val="left" w:pos="868"/>
              </w:tabs>
              <w:spacing w:line="240" w:lineRule="auto"/>
              <w:ind w:right="20" w:firstLine="0"/>
              <w:jc w:val="left"/>
              <w:rPr>
                <w:rStyle w:val="7"/>
                <w:rFonts w:ascii="Times New Roman" w:hAnsi="Times New Roman" w:cs="Times New Roman"/>
                <w:sz w:val="24"/>
                <w:szCs w:val="24"/>
              </w:rPr>
            </w:pPr>
            <w:r w:rsidRPr="00DA3DE6">
              <w:rPr>
                <w:rStyle w:val="7"/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proofErr w:type="spellStart"/>
            <w:r w:rsidRPr="00DA3DE6">
              <w:rPr>
                <w:rStyle w:val="7"/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DA3DE6">
              <w:rPr>
                <w:rStyle w:val="7"/>
                <w:rFonts w:ascii="Times New Roman" w:hAnsi="Times New Roman" w:cs="Times New Roman"/>
                <w:sz w:val="24"/>
                <w:szCs w:val="24"/>
              </w:rPr>
              <w:t xml:space="preserve"> представлений о математических понятиях как важней</w:t>
            </w:r>
            <w:r w:rsidRPr="00DA3DE6">
              <w:rPr>
                <w:rStyle w:val="7"/>
                <w:rFonts w:ascii="Times New Roman" w:hAnsi="Times New Roman" w:cs="Times New Roman"/>
                <w:sz w:val="24"/>
                <w:szCs w:val="24"/>
              </w:rPr>
              <w:softHyphen/>
              <w:t>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      </w:r>
          </w:p>
          <w:p w:rsidR="003F7D6B" w:rsidRDefault="003F7D6B" w:rsidP="00892896">
            <w:pPr>
              <w:pStyle w:val="18"/>
              <w:shd w:val="clear" w:color="auto" w:fill="auto"/>
              <w:tabs>
                <w:tab w:val="left" w:pos="868"/>
              </w:tabs>
              <w:spacing w:line="240" w:lineRule="auto"/>
              <w:ind w:right="20" w:firstLine="0"/>
              <w:jc w:val="left"/>
              <w:rPr>
                <w:rStyle w:val="7"/>
                <w:rFonts w:ascii="Times New Roman" w:hAnsi="Times New Roman" w:cs="Times New Roman"/>
                <w:sz w:val="24"/>
                <w:szCs w:val="24"/>
              </w:rPr>
            </w:pPr>
          </w:p>
          <w:p w:rsidR="003F7D6B" w:rsidRDefault="003F7D6B" w:rsidP="00892896">
            <w:pPr>
              <w:pStyle w:val="18"/>
              <w:shd w:val="clear" w:color="auto" w:fill="auto"/>
              <w:tabs>
                <w:tab w:val="left" w:pos="868"/>
              </w:tabs>
              <w:spacing w:line="240" w:lineRule="auto"/>
              <w:ind w:right="20" w:firstLine="0"/>
              <w:jc w:val="left"/>
              <w:rPr>
                <w:rStyle w:val="7"/>
                <w:rFonts w:ascii="Times New Roman" w:hAnsi="Times New Roman" w:cs="Times New Roman"/>
                <w:sz w:val="24"/>
                <w:szCs w:val="24"/>
              </w:rPr>
            </w:pPr>
          </w:p>
          <w:p w:rsidR="003F7D6B" w:rsidRDefault="003F7D6B" w:rsidP="00892896">
            <w:pPr>
              <w:pStyle w:val="18"/>
              <w:shd w:val="clear" w:color="auto" w:fill="auto"/>
              <w:tabs>
                <w:tab w:val="left" w:pos="868"/>
              </w:tabs>
              <w:spacing w:line="240" w:lineRule="auto"/>
              <w:ind w:right="20" w:firstLine="0"/>
              <w:jc w:val="left"/>
              <w:rPr>
                <w:rStyle w:val="7"/>
                <w:rFonts w:ascii="Times New Roman" w:hAnsi="Times New Roman" w:cs="Times New Roman"/>
                <w:sz w:val="24"/>
                <w:szCs w:val="24"/>
              </w:rPr>
            </w:pPr>
          </w:p>
          <w:p w:rsidR="003F7D6B" w:rsidRDefault="003F7D6B" w:rsidP="00892896">
            <w:pPr>
              <w:pStyle w:val="18"/>
              <w:shd w:val="clear" w:color="auto" w:fill="auto"/>
              <w:tabs>
                <w:tab w:val="left" w:pos="868"/>
              </w:tabs>
              <w:spacing w:line="240" w:lineRule="auto"/>
              <w:ind w:right="20" w:firstLine="0"/>
              <w:jc w:val="left"/>
              <w:rPr>
                <w:rStyle w:val="7"/>
                <w:rFonts w:ascii="Times New Roman" w:hAnsi="Times New Roman" w:cs="Times New Roman"/>
                <w:sz w:val="24"/>
                <w:szCs w:val="24"/>
              </w:rPr>
            </w:pPr>
          </w:p>
          <w:p w:rsidR="003F7D6B" w:rsidRDefault="003F7D6B" w:rsidP="00892896">
            <w:pPr>
              <w:pStyle w:val="18"/>
              <w:shd w:val="clear" w:color="auto" w:fill="auto"/>
              <w:tabs>
                <w:tab w:val="left" w:pos="868"/>
              </w:tabs>
              <w:spacing w:line="240" w:lineRule="auto"/>
              <w:ind w:right="20" w:firstLine="0"/>
              <w:jc w:val="left"/>
              <w:rPr>
                <w:rStyle w:val="7"/>
                <w:rFonts w:ascii="Times New Roman" w:hAnsi="Times New Roman" w:cs="Times New Roman"/>
                <w:sz w:val="24"/>
                <w:szCs w:val="24"/>
              </w:rPr>
            </w:pPr>
          </w:p>
          <w:p w:rsidR="003F7D6B" w:rsidRDefault="003F7D6B" w:rsidP="00892896">
            <w:pPr>
              <w:pStyle w:val="18"/>
              <w:shd w:val="clear" w:color="auto" w:fill="auto"/>
              <w:tabs>
                <w:tab w:val="left" w:pos="868"/>
              </w:tabs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D6B" w:rsidRPr="00DA3DE6" w:rsidRDefault="003F7D6B" w:rsidP="00892896">
            <w:pPr>
              <w:pStyle w:val="18"/>
              <w:shd w:val="clear" w:color="auto" w:fill="auto"/>
              <w:tabs>
                <w:tab w:val="left" w:pos="868"/>
              </w:tabs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D6B" w:rsidRDefault="003F7D6B" w:rsidP="00892896">
            <w:pPr>
              <w:pStyle w:val="18"/>
              <w:shd w:val="clear" w:color="auto" w:fill="auto"/>
              <w:tabs>
                <w:tab w:val="left" w:pos="868"/>
              </w:tabs>
              <w:spacing w:line="240" w:lineRule="auto"/>
              <w:ind w:right="20" w:firstLine="0"/>
              <w:jc w:val="left"/>
              <w:rPr>
                <w:rStyle w:val="7"/>
                <w:rFonts w:ascii="Times New Roman" w:hAnsi="Times New Roman" w:cs="Times New Roman"/>
                <w:sz w:val="24"/>
                <w:szCs w:val="24"/>
              </w:rPr>
            </w:pPr>
            <w:r w:rsidRPr="00DA3DE6">
              <w:rPr>
                <w:rStyle w:val="7"/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DA3DE6">
              <w:rPr>
                <w:rStyle w:val="7"/>
                <w:rFonts w:ascii="Times New Roman" w:hAnsi="Times New Roman" w:cs="Times New Roman"/>
                <w:sz w:val="24"/>
                <w:szCs w:val="24"/>
              </w:rPr>
              <w:t>владение методами доказательств и алгоритмов решения, умение их приме</w:t>
            </w:r>
            <w:r w:rsidRPr="00DA3DE6">
              <w:rPr>
                <w:rStyle w:val="7"/>
                <w:rFonts w:ascii="Times New Roman" w:hAnsi="Times New Roman" w:cs="Times New Roman"/>
                <w:sz w:val="24"/>
                <w:szCs w:val="24"/>
              </w:rPr>
              <w:softHyphen/>
              <w:t>нять, проводить доказательные рассуждения в ходе решения задач;</w:t>
            </w:r>
          </w:p>
          <w:p w:rsidR="003F7D6B" w:rsidRPr="00DA3DE6" w:rsidRDefault="003F7D6B" w:rsidP="00892896">
            <w:pPr>
              <w:pStyle w:val="18"/>
              <w:shd w:val="clear" w:color="auto" w:fill="auto"/>
              <w:tabs>
                <w:tab w:val="left" w:pos="868"/>
              </w:tabs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3DE6">
              <w:rPr>
                <w:rStyle w:val="7"/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Style w:val="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3DE6">
              <w:rPr>
                <w:rStyle w:val="7"/>
                <w:rFonts w:ascii="Times New Roman" w:hAnsi="Times New Roman" w:cs="Times New Roman"/>
                <w:sz w:val="24"/>
                <w:szCs w:val="24"/>
              </w:rPr>
              <w:t>владение основными понятиями о плоских и пространственных геометриче</w:t>
            </w:r>
            <w:r w:rsidRPr="00DA3DE6">
              <w:rPr>
                <w:rStyle w:val="7"/>
                <w:rFonts w:ascii="Times New Roman" w:hAnsi="Times New Roman" w:cs="Times New Roman"/>
                <w:sz w:val="24"/>
                <w:szCs w:val="24"/>
              </w:rPr>
              <w:softHyphen/>
              <w:t>ских фигурах, их основных свойствах;</w:t>
            </w:r>
            <w:r>
              <w:rPr>
                <w:rStyle w:val="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3DE6">
              <w:rPr>
                <w:rStyle w:val="7"/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DA3DE6">
              <w:rPr>
                <w:rStyle w:val="7"/>
                <w:rFonts w:ascii="Times New Roman" w:hAnsi="Times New Roman" w:cs="Times New Roman"/>
                <w:sz w:val="24"/>
                <w:szCs w:val="24"/>
              </w:rPr>
              <w:t xml:space="preserve"> умения распозна</w:t>
            </w:r>
            <w:r w:rsidRPr="00DA3DE6">
              <w:rPr>
                <w:rStyle w:val="7"/>
                <w:rFonts w:ascii="Times New Roman" w:hAnsi="Times New Roman" w:cs="Times New Roman"/>
                <w:sz w:val="24"/>
                <w:szCs w:val="24"/>
              </w:rPr>
              <w:softHyphen/>
              <w:t>вать геометрические фигуры на чертежах, моделях и в реальном мире; при</w:t>
            </w:r>
            <w:r w:rsidRPr="00DA3DE6">
              <w:rPr>
                <w:rStyle w:val="7"/>
                <w:rFonts w:ascii="Times New Roman" w:hAnsi="Times New Roman" w:cs="Times New Roman"/>
                <w:sz w:val="24"/>
                <w:szCs w:val="24"/>
              </w:rPr>
              <w:softHyphen/>
              <w:t xml:space="preserve">менение изученных свойств геометрических фигур и формул для решения геометрических задач и задач </w:t>
            </w:r>
            <w:r w:rsidRPr="00DA3DE6">
              <w:rPr>
                <w:rStyle w:val="7"/>
                <w:rFonts w:ascii="Times New Roman" w:hAnsi="Times New Roman" w:cs="Times New Roman"/>
                <w:sz w:val="24"/>
                <w:szCs w:val="24"/>
              </w:rPr>
              <w:lastRenderedPageBreak/>
              <w:t>с практическим содержанием;</w:t>
            </w:r>
          </w:p>
          <w:p w:rsidR="003F7D6B" w:rsidRDefault="003F7D6B" w:rsidP="00892896">
            <w:pPr>
              <w:pStyle w:val="18"/>
              <w:shd w:val="clear" w:color="auto" w:fill="auto"/>
              <w:tabs>
                <w:tab w:val="left" w:pos="868"/>
              </w:tabs>
              <w:spacing w:line="240" w:lineRule="auto"/>
              <w:ind w:right="20" w:firstLine="0"/>
              <w:jc w:val="left"/>
              <w:rPr>
                <w:rStyle w:val="7"/>
                <w:rFonts w:ascii="Times New Roman" w:hAnsi="Times New Roman" w:cs="Times New Roman"/>
                <w:sz w:val="24"/>
                <w:szCs w:val="24"/>
              </w:rPr>
            </w:pPr>
          </w:p>
          <w:p w:rsidR="003F7D6B" w:rsidRDefault="003F7D6B" w:rsidP="00892896">
            <w:pPr>
              <w:pStyle w:val="18"/>
              <w:shd w:val="clear" w:color="auto" w:fill="auto"/>
              <w:tabs>
                <w:tab w:val="left" w:pos="868"/>
              </w:tabs>
              <w:spacing w:line="240" w:lineRule="auto"/>
              <w:ind w:right="20" w:firstLine="0"/>
              <w:jc w:val="left"/>
              <w:rPr>
                <w:rStyle w:val="7"/>
                <w:rFonts w:ascii="Times New Roman" w:hAnsi="Times New Roman" w:cs="Times New Roman"/>
                <w:sz w:val="24"/>
                <w:szCs w:val="24"/>
              </w:rPr>
            </w:pPr>
          </w:p>
          <w:p w:rsidR="003F7D6B" w:rsidRDefault="003F7D6B" w:rsidP="00892896">
            <w:pPr>
              <w:pStyle w:val="18"/>
              <w:shd w:val="clear" w:color="auto" w:fill="auto"/>
              <w:tabs>
                <w:tab w:val="left" w:pos="868"/>
              </w:tabs>
              <w:spacing w:line="240" w:lineRule="auto"/>
              <w:ind w:right="20" w:firstLine="0"/>
              <w:jc w:val="left"/>
              <w:rPr>
                <w:rStyle w:val="7"/>
                <w:rFonts w:ascii="Times New Roman" w:hAnsi="Times New Roman" w:cs="Times New Roman"/>
                <w:sz w:val="24"/>
                <w:szCs w:val="24"/>
              </w:rPr>
            </w:pPr>
          </w:p>
          <w:p w:rsidR="003F7D6B" w:rsidRDefault="003F7D6B" w:rsidP="00892896">
            <w:pPr>
              <w:pStyle w:val="18"/>
              <w:shd w:val="clear" w:color="auto" w:fill="auto"/>
              <w:tabs>
                <w:tab w:val="left" w:pos="868"/>
              </w:tabs>
              <w:spacing w:line="240" w:lineRule="auto"/>
              <w:ind w:right="20" w:firstLine="0"/>
              <w:jc w:val="left"/>
              <w:rPr>
                <w:rStyle w:val="7"/>
                <w:rFonts w:ascii="Times New Roman" w:hAnsi="Times New Roman" w:cs="Times New Roman"/>
                <w:sz w:val="24"/>
                <w:szCs w:val="24"/>
              </w:rPr>
            </w:pPr>
          </w:p>
          <w:p w:rsidR="003F7D6B" w:rsidRDefault="003F7D6B" w:rsidP="00892896">
            <w:pPr>
              <w:pStyle w:val="18"/>
              <w:shd w:val="clear" w:color="auto" w:fill="auto"/>
              <w:tabs>
                <w:tab w:val="left" w:pos="868"/>
              </w:tabs>
              <w:spacing w:line="240" w:lineRule="auto"/>
              <w:ind w:right="20" w:firstLine="0"/>
              <w:jc w:val="left"/>
              <w:rPr>
                <w:rStyle w:val="7"/>
                <w:rFonts w:ascii="Times New Roman" w:hAnsi="Times New Roman" w:cs="Times New Roman"/>
                <w:sz w:val="24"/>
                <w:szCs w:val="24"/>
              </w:rPr>
            </w:pPr>
          </w:p>
          <w:p w:rsidR="003F7D6B" w:rsidRPr="00DA3DE6" w:rsidRDefault="003F7D6B" w:rsidP="00892896">
            <w:pPr>
              <w:pStyle w:val="18"/>
              <w:shd w:val="clear" w:color="auto" w:fill="auto"/>
              <w:tabs>
                <w:tab w:val="left" w:pos="868"/>
              </w:tabs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D6B" w:rsidRDefault="003F7D6B" w:rsidP="00892896">
            <w:pPr>
              <w:pStyle w:val="18"/>
              <w:shd w:val="clear" w:color="auto" w:fill="auto"/>
              <w:tabs>
                <w:tab w:val="left" w:pos="868"/>
              </w:tabs>
              <w:spacing w:line="240" w:lineRule="auto"/>
              <w:ind w:right="20" w:firstLine="0"/>
              <w:jc w:val="left"/>
              <w:rPr>
                <w:rStyle w:val="7"/>
                <w:rFonts w:ascii="Times New Roman" w:hAnsi="Times New Roman" w:cs="Times New Roman"/>
                <w:sz w:val="24"/>
                <w:szCs w:val="24"/>
              </w:rPr>
            </w:pPr>
            <w:r w:rsidRPr="00DA3DE6">
              <w:rPr>
                <w:rStyle w:val="7"/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DA3DE6">
              <w:rPr>
                <w:rStyle w:val="7"/>
                <w:rFonts w:ascii="Times New Roman" w:hAnsi="Times New Roman" w:cs="Times New Roman"/>
                <w:sz w:val="24"/>
                <w:szCs w:val="24"/>
              </w:rPr>
      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</w:t>
            </w:r>
            <w:r w:rsidRPr="00DA3DE6">
              <w:rPr>
                <w:rStyle w:val="7"/>
                <w:rFonts w:ascii="Times New Roman" w:hAnsi="Times New Roman" w:cs="Times New Roman"/>
                <w:sz w:val="24"/>
                <w:szCs w:val="24"/>
              </w:rPr>
              <w:softHyphen/>
              <w:t>иска пути решения и иллюстрации решения уравнений и неравенств;</w:t>
            </w:r>
          </w:p>
          <w:p w:rsidR="003F7D6B" w:rsidRDefault="003F7D6B" w:rsidP="00892896">
            <w:pPr>
              <w:pStyle w:val="18"/>
              <w:shd w:val="clear" w:color="auto" w:fill="auto"/>
              <w:tabs>
                <w:tab w:val="left" w:pos="868"/>
              </w:tabs>
              <w:spacing w:line="240" w:lineRule="auto"/>
              <w:ind w:right="20" w:firstLine="0"/>
              <w:jc w:val="left"/>
              <w:rPr>
                <w:rStyle w:val="7"/>
                <w:rFonts w:ascii="Times New Roman" w:hAnsi="Times New Roman" w:cs="Times New Roman"/>
                <w:sz w:val="24"/>
                <w:szCs w:val="24"/>
              </w:rPr>
            </w:pPr>
          </w:p>
          <w:p w:rsidR="003F7D6B" w:rsidRDefault="003F7D6B" w:rsidP="00892896">
            <w:pPr>
              <w:pStyle w:val="18"/>
              <w:shd w:val="clear" w:color="auto" w:fill="auto"/>
              <w:tabs>
                <w:tab w:val="left" w:pos="868"/>
              </w:tabs>
              <w:spacing w:line="240" w:lineRule="auto"/>
              <w:ind w:right="20" w:firstLine="0"/>
              <w:jc w:val="left"/>
              <w:rPr>
                <w:rStyle w:val="7"/>
                <w:rFonts w:ascii="Times New Roman" w:hAnsi="Times New Roman" w:cs="Times New Roman"/>
                <w:sz w:val="24"/>
                <w:szCs w:val="24"/>
              </w:rPr>
            </w:pPr>
          </w:p>
          <w:p w:rsidR="003F7D6B" w:rsidRPr="00DA3DE6" w:rsidRDefault="003F7D6B" w:rsidP="00892896">
            <w:pPr>
              <w:pStyle w:val="18"/>
              <w:shd w:val="clear" w:color="auto" w:fill="auto"/>
              <w:tabs>
                <w:tab w:val="left" w:pos="868"/>
              </w:tabs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D6B" w:rsidRDefault="003F7D6B" w:rsidP="00892896">
            <w:pPr>
              <w:pStyle w:val="18"/>
              <w:shd w:val="clear" w:color="auto" w:fill="auto"/>
              <w:tabs>
                <w:tab w:val="left" w:pos="868"/>
              </w:tabs>
              <w:spacing w:line="240" w:lineRule="auto"/>
              <w:ind w:right="20" w:firstLine="0"/>
              <w:jc w:val="left"/>
              <w:rPr>
                <w:rStyle w:val="7"/>
                <w:rFonts w:ascii="Times New Roman" w:hAnsi="Times New Roman" w:cs="Times New Roman"/>
                <w:sz w:val="24"/>
                <w:szCs w:val="24"/>
              </w:rPr>
            </w:pPr>
            <w:r w:rsidRPr="00DA3DE6">
              <w:rPr>
                <w:rStyle w:val="7"/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proofErr w:type="spellStart"/>
            <w:r w:rsidRPr="00DA3DE6">
              <w:rPr>
                <w:rStyle w:val="7"/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DA3DE6">
              <w:rPr>
                <w:rStyle w:val="7"/>
                <w:rFonts w:ascii="Times New Roman" w:hAnsi="Times New Roman" w:cs="Times New Roman"/>
                <w:sz w:val="24"/>
                <w:szCs w:val="24"/>
              </w:rPr>
              <w:t xml:space="preserve"> представлений об основных понятиях математического анализа и их свойствах, владение умением характеризовать поведение функ</w:t>
            </w:r>
            <w:r w:rsidRPr="00DA3DE6">
              <w:rPr>
                <w:rStyle w:val="7"/>
                <w:rFonts w:ascii="Times New Roman" w:hAnsi="Times New Roman" w:cs="Times New Roman"/>
                <w:sz w:val="24"/>
                <w:szCs w:val="24"/>
              </w:rPr>
              <w:softHyphen/>
              <w:t>ций, использование полученных знаний для описания и анализа реальных зависимостей;</w:t>
            </w:r>
          </w:p>
          <w:p w:rsidR="003F7D6B" w:rsidRDefault="003F7D6B" w:rsidP="00892896">
            <w:pPr>
              <w:pStyle w:val="18"/>
              <w:shd w:val="clear" w:color="auto" w:fill="auto"/>
              <w:tabs>
                <w:tab w:val="left" w:pos="868"/>
              </w:tabs>
              <w:spacing w:line="240" w:lineRule="auto"/>
              <w:ind w:right="20" w:firstLine="0"/>
              <w:jc w:val="left"/>
              <w:rPr>
                <w:rStyle w:val="7"/>
                <w:rFonts w:ascii="Times New Roman" w:hAnsi="Times New Roman" w:cs="Times New Roman"/>
                <w:sz w:val="24"/>
                <w:szCs w:val="24"/>
              </w:rPr>
            </w:pPr>
          </w:p>
          <w:p w:rsidR="003F7D6B" w:rsidRDefault="003F7D6B" w:rsidP="00892896">
            <w:pPr>
              <w:pStyle w:val="18"/>
              <w:shd w:val="clear" w:color="auto" w:fill="auto"/>
              <w:tabs>
                <w:tab w:val="left" w:pos="868"/>
              </w:tabs>
              <w:spacing w:line="240" w:lineRule="auto"/>
              <w:ind w:right="20" w:firstLine="0"/>
              <w:jc w:val="left"/>
              <w:rPr>
                <w:rStyle w:val="7"/>
                <w:rFonts w:ascii="Times New Roman" w:hAnsi="Times New Roman" w:cs="Times New Roman"/>
                <w:sz w:val="24"/>
                <w:szCs w:val="24"/>
              </w:rPr>
            </w:pPr>
          </w:p>
          <w:p w:rsidR="003F7D6B" w:rsidRDefault="003F7D6B" w:rsidP="00892896">
            <w:pPr>
              <w:pStyle w:val="18"/>
              <w:shd w:val="clear" w:color="auto" w:fill="auto"/>
              <w:tabs>
                <w:tab w:val="left" w:pos="868"/>
              </w:tabs>
              <w:spacing w:line="240" w:lineRule="auto"/>
              <w:ind w:right="20" w:firstLine="0"/>
              <w:jc w:val="left"/>
              <w:rPr>
                <w:rStyle w:val="7"/>
                <w:rFonts w:ascii="Times New Roman" w:hAnsi="Times New Roman" w:cs="Times New Roman"/>
                <w:sz w:val="24"/>
                <w:szCs w:val="24"/>
              </w:rPr>
            </w:pPr>
          </w:p>
          <w:p w:rsidR="003F7D6B" w:rsidRDefault="003F7D6B" w:rsidP="00892896">
            <w:pPr>
              <w:pStyle w:val="18"/>
              <w:shd w:val="clear" w:color="auto" w:fill="auto"/>
              <w:tabs>
                <w:tab w:val="left" w:pos="868"/>
              </w:tabs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D6B" w:rsidRPr="00DA3DE6" w:rsidRDefault="003F7D6B" w:rsidP="00892896">
            <w:pPr>
              <w:pStyle w:val="18"/>
              <w:shd w:val="clear" w:color="auto" w:fill="auto"/>
              <w:tabs>
                <w:tab w:val="left" w:pos="868"/>
              </w:tabs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D6B" w:rsidRPr="00DA3DE6" w:rsidRDefault="003F7D6B" w:rsidP="00892896">
            <w:pPr>
              <w:pStyle w:val="18"/>
              <w:shd w:val="clear" w:color="auto" w:fill="auto"/>
              <w:tabs>
                <w:tab w:val="left" w:pos="868"/>
              </w:tabs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3DE6">
              <w:rPr>
                <w:rStyle w:val="7"/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Style w:val="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3DE6">
              <w:rPr>
                <w:rStyle w:val="7"/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DA3DE6">
              <w:rPr>
                <w:rStyle w:val="7"/>
                <w:rFonts w:ascii="Times New Roman" w:hAnsi="Times New Roman" w:cs="Times New Roman"/>
                <w:sz w:val="24"/>
                <w:szCs w:val="24"/>
              </w:rPr>
              <w:t xml:space="preserve"> представлений о процессах и явлениях, имеющих веро</w:t>
            </w:r>
            <w:r w:rsidRPr="00DA3DE6">
              <w:rPr>
                <w:rStyle w:val="7"/>
                <w:rFonts w:ascii="Times New Roman" w:hAnsi="Times New Roman" w:cs="Times New Roman"/>
                <w:sz w:val="24"/>
                <w:szCs w:val="24"/>
              </w:rPr>
              <w:softHyphen/>
              <w:t>ятностный характер, статистических закономерностях в реальном мире, основных понятиях элементарной теории вероятностей; случайных величин;</w:t>
            </w:r>
          </w:p>
          <w:p w:rsidR="003F7D6B" w:rsidRPr="0064397F" w:rsidRDefault="003F7D6B" w:rsidP="00892896">
            <w:pPr>
              <w:pStyle w:val="18"/>
              <w:shd w:val="clear" w:color="auto" w:fill="auto"/>
              <w:tabs>
                <w:tab w:val="left" w:pos="868"/>
              </w:tabs>
              <w:spacing w:line="240" w:lineRule="auto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3DE6">
              <w:rPr>
                <w:rStyle w:val="7"/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DA3DE6">
              <w:rPr>
                <w:rStyle w:val="7"/>
                <w:rFonts w:ascii="Times New Roman" w:hAnsi="Times New Roman" w:cs="Times New Roman"/>
                <w:sz w:val="24"/>
                <w:szCs w:val="24"/>
              </w:rPr>
              <w:t xml:space="preserve"> владение навыками использования готовых компьютерных программ при решении задач.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D6B" w:rsidRPr="008B0869" w:rsidRDefault="003F7D6B" w:rsidP="00892896">
            <w:pPr>
              <w:jc w:val="both"/>
            </w:pPr>
            <w:r w:rsidRPr="008B0869">
              <w:lastRenderedPageBreak/>
              <w:t>знать/понимать:</w:t>
            </w:r>
          </w:p>
          <w:p w:rsidR="003F7D6B" w:rsidRDefault="003F7D6B" w:rsidP="00892896">
            <w:pPr>
              <w:jc w:val="both"/>
            </w:pPr>
            <w:r>
              <w:t xml:space="preserve">- </w:t>
            </w:r>
            <w:r w:rsidRPr="008B0869">
              <w:t xml:space="preserve">значение математической науки для решения задач, возникающих в теории и практике; </w:t>
            </w:r>
          </w:p>
          <w:p w:rsidR="003F7D6B" w:rsidRPr="008B0869" w:rsidRDefault="003F7D6B" w:rsidP="00892896">
            <w:pPr>
              <w:jc w:val="both"/>
            </w:pPr>
            <w:r>
              <w:t xml:space="preserve">- </w:t>
            </w:r>
            <w:r w:rsidRPr="008B0869">
              <w:t>значение практики и вопросов, возникающих в самой математике для формирования и развития математической науки; историю развития понятия числа, создания математического анализа, возникновения и развития геометрии;</w:t>
            </w:r>
          </w:p>
          <w:p w:rsidR="003F7D6B" w:rsidRPr="008B0869" w:rsidRDefault="003F7D6B" w:rsidP="00892896">
            <w:pPr>
              <w:jc w:val="both"/>
            </w:pPr>
            <w:r>
              <w:t xml:space="preserve">- </w:t>
            </w:r>
            <w:r w:rsidRPr="008B0869">
              <w:t>универсальный характер законов логики математических рассуждений, их применимость во всех областях человеческой деятельности;</w:t>
            </w:r>
          </w:p>
          <w:p w:rsidR="003F7D6B" w:rsidRDefault="003F7D6B" w:rsidP="00892896">
            <w:pPr>
              <w:jc w:val="both"/>
            </w:pPr>
            <w:r>
              <w:t xml:space="preserve">- </w:t>
            </w:r>
            <w:r w:rsidRPr="008B0869">
              <w:t>вероятностный характер разли</w:t>
            </w:r>
            <w:r>
              <w:t>чных процессов окружающего мира;</w:t>
            </w:r>
          </w:p>
          <w:p w:rsidR="003F7D6B" w:rsidRPr="007537BE" w:rsidRDefault="003F7D6B" w:rsidP="00892896">
            <w:pPr>
              <w:spacing w:line="228" w:lineRule="auto"/>
              <w:jc w:val="both"/>
            </w:pPr>
            <w:r w:rsidRPr="007537BE">
              <w:t>уметь:</w:t>
            </w:r>
          </w:p>
          <w:p w:rsidR="003F7D6B" w:rsidRPr="008B0869" w:rsidRDefault="003F7D6B" w:rsidP="00892896">
            <w:pPr>
              <w:pStyle w:val="af"/>
              <w:spacing w:line="228" w:lineRule="auto"/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- </w:t>
            </w:r>
            <w:r w:rsidRPr="008B0869">
              <w:rPr>
                <w:b w:val="0"/>
                <w:szCs w:val="24"/>
              </w:rPr>
              <w:t>распознавать на чертежах и моделях пространственные формы; соотносить трехмерные объекты с их описаниями, изображениями;</w:t>
            </w:r>
          </w:p>
          <w:p w:rsidR="003F7D6B" w:rsidRPr="008B0869" w:rsidRDefault="003F7D6B" w:rsidP="00892896">
            <w:pPr>
              <w:pStyle w:val="af"/>
              <w:spacing w:line="228" w:lineRule="auto"/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- </w:t>
            </w:r>
            <w:r w:rsidRPr="008B0869">
              <w:rPr>
                <w:b w:val="0"/>
                <w:szCs w:val="24"/>
              </w:rPr>
              <w:t xml:space="preserve">описывать взаимное расположение прямых и плоскостей в пространстве, </w:t>
            </w:r>
          </w:p>
          <w:p w:rsidR="003F7D6B" w:rsidRPr="00F66E09" w:rsidRDefault="003F7D6B" w:rsidP="00892896">
            <w:pPr>
              <w:pStyle w:val="af"/>
              <w:spacing w:line="228" w:lineRule="auto"/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- </w:t>
            </w:r>
            <w:r w:rsidRPr="008B0869">
              <w:rPr>
                <w:b w:val="0"/>
                <w:szCs w:val="24"/>
              </w:rPr>
              <w:t>изображать основные многогранники</w:t>
            </w:r>
            <w:r>
              <w:rPr>
                <w:b w:val="0"/>
                <w:szCs w:val="24"/>
              </w:rPr>
              <w:t xml:space="preserve"> и круглые тела,</w:t>
            </w:r>
            <w:r w:rsidRPr="008B0869">
              <w:rPr>
                <w:b w:val="0"/>
                <w:szCs w:val="24"/>
              </w:rPr>
              <w:t xml:space="preserve"> выполнять чертежи по условиям задач</w:t>
            </w:r>
            <w:r>
              <w:rPr>
                <w:b w:val="0"/>
                <w:szCs w:val="24"/>
              </w:rPr>
              <w:t>;</w:t>
            </w:r>
          </w:p>
          <w:p w:rsidR="003F7D6B" w:rsidRPr="008B0869" w:rsidRDefault="003F7D6B" w:rsidP="00892896">
            <w:pPr>
              <w:pStyle w:val="af"/>
              <w:spacing w:line="228" w:lineRule="auto"/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- </w:t>
            </w:r>
            <w:r w:rsidRPr="008B0869">
              <w:rPr>
                <w:b w:val="0"/>
                <w:szCs w:val="24"/>
              </w:rPr>
              <w:t>строить простейшие сечения куба, призмы, пирамиды;</w:t>
            </w:r>
          </w:p>
          <w:p w:rsidR="003F7D6B" w:rsidRPr="008B0869" w:rsidRDefault="003F7D6B" w:rsidP="00892896">
            <w:pPr>
              <w:pStyle w:val="af"/>
              <w:spacing w:line="228" w:lineRule="auto"/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- </w:t>
            </w:r>
            <w:r w:rsidRPr="008B0869">
              <w:rPr>
                <w:b w:val="0"/>
                <w:szCs w:val="24"/>
              </w:rPr>
              <w:t>решать планиметрические и простейшие стереометрические задачи на нахождение геометрических величин (длин, углов, площадей, объемов);</w:t>
            </w:r>
          </w:p>
          <w:p w:rsidR="003F7D6B" w:rsidRPr="008B0869" w:rsidRDefault="003F7D6B" w:rsidP="00892896">
            <w:pPr>
              <w:pStyle w:val="af"/>
              <w:spacing w:line="228" w:lineRule="auto"/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lastRenderedPageBreak/>
              <w:t xml:space="preserve">- </w:t>
            </w:r>
            <w:r w:rsidRPr="008B0869">
              <w:rPr>
                <w:b w:val="0"/>
                <w:szCs w:val="24"/>
              </w:rPr>
              <w:t>использовать при решении стереометрических задач планиметрические факты и методы;</w:t>
            </w:r>
          </w:p>
          <w:p w:rsidR="003F7D6B" w:rsidRDefault="003F7D6B" w:rsidP="00892896">
            <w:pPr>
              <w:pStyle w:val="af"/>
              <w:spacing w:line="228" w:lineRule="auto"/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- </w:t>
            </w:r>
            <w:r w:rsidRPr="008B0869">
              <w:rPr>
                <w:b w:val="0"/>
                <w:szCs w:val="24"/>
              </w:rPr>
              <w:t>проводить доказательные рассуждения в ходе решения задач;</w:t>
            </w:r>
          </w:p>
          <w:p w:rsidR="003F7D6B" w:rsidRPr="008B0869" w:rsidRDefault="003F7D6B" w:rsidP="00892896">
            <w:pPr>
              <w:spacing w:line="228" w:lineRule="auto"/>
              <w:jc w:val="both"/>
            </w:pPr>
            <w:r w:rsidRPr="008B0869">
              <w:t>уметь:</w:t>
            </w:r>
          </w:p>
          <w:p w:rsidR="003F7D6B" w:rsidRPr="008B0869" w:rsidRDefault="003F7D6B" w:rsidP="00892896">
            <w:pPr>
              <w:pStyle w:val="af"/>
              <w:spacing w:line="228" w:lineRule="auto"/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- </w:t>
            </w:r>
            <w:r w:rsidRPr="008B0869">
              <w:rPr>
                <w:b w:val="0"/>
                <w:szCs w:val="24"/>
              </w:rPr>
              <w:t xml:space="preserve">выполнять арифметические действия над числами, сочетая устные и письменные приемы; </w:t>
            </w:r>
          </w:p>
          <w:p w:rsidR="003F7D6B" w:rsidRPr="00475369" w:rsidRDefault="003F7D6B" w:rsidP="00892896">
            <w:pPr>
              <w:pStyle w:val="af"/>
              <w:spacing w:line="228" w:lineRule="auto"/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- </w:t>
            </w:r>
            <w:r w:rsidRPr="008B0869">
              <w:rPr>
                <w:b w:val="0"/>
                <w:szCs w:val="24"/>
              </w:rPr>
              <w:t>выполнять преобразования выражений, применяя формулы, связанные со с</w:t>
            </w:r>
            <w:r>
              <w:rPr>
                <w:b w:val="0"/>
                <w:szCs w:val="24"/>
              </w:rPr>
              <w:t>войствами степеней, логарифмов;</w:t>
            </w:r>
          </w:p>
          <w:p w:rsidR="003F7D6B" w:rsidRPr="00475369" w:rsidRDefault="003F7D6B" w:rsidP="00892896">
            <w:pPr>
              <w:pStyle w:val="af"/>
              <w:spacing w:line="228" w:lineRule="auto"/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-</w:t>
            </w:r>
            <w:r w:rsidRPr="008B0869">
              <w:rPr>
                <w:b w:val="0"/>
                <w:szCs w:val="24"/>
              </w:rPr>
              <w:t xml:space="preserve">решать рациональные, показательные, логарифмические, тригонометрические уравнения, сводящиеся к </w:t>
            </w:r>
            <w:proofErr w:type="gramStart"/>
            <w:r w:rsidRPr="008B0869">
              <w:rPr>
                <w:b w:val="0"/>
                <w:szCs w:val="24"/>
              </w:rPr>
              <w:t>линейным</w:t>
            </w:r>
            <w:proofErr w:type="gramEnd"/>
            <w:r w:rsidRPr="008B0869">
              <w:rPr>
                <w:b w:val="0"/>
                <w:szCs w:val="24"/>
              </w:rPr>
              <w:t xml:space="preserve"> и квадратным, а также аналогичные неравенства и системы;</w:t>
            </w:r>
          </w:p>
          <w:p w:rsidR="003F7D6B" w:rsidRPr="008B0869" w:rsidRDefault="003F7D6B" w:rsidP="00892896">
            <w:pPr>
              <w:spacing w:line="228" w:lineRule="auto"/>
              <w:jc w:val="both"/>
            </w:pPr>
            <w:r w:rsidRPr="008B0869">
              <w:t>уметь:</w:t>
            </w:r>
          </w:p>
          <w:p w:rsidR="003F7D6B" w:rsidRPr="008B0869" w:rsidRDefault="003F7D6B" w:rsidP="00892896">
            <w:pPr>
              <w:pStyle w:val="af"/>
              <w:spacing w:line="228" w:lineRule="auto"/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- </w:t>
            </w:r>
            <w:r w:rsidRPr="008B0869">
              <w:rPr>
                <w:b w:val="0"/>
                <w:szCs w:val="24"/>
              </w:rPr>
              <w:t>находить производные элементарных функций;</w:t>
            </w:r>
          </w:p>
          <w:p w:rsidR="003F7D6B" w:rsidRPr="008B0869" w:rsidRDefault="003F7D6B" w:rsidP="00892896">
            <w:pPr>
              <w:pStyle w:val="af"/>
              <w:spacing w:line="228" w:lineRule="auto"/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- </w:t>
            </w:r>
            <w:r w:rsidRPr="008B0869">
              <w:rPr>
                <w:b w:val="0"/>
                <w:szCs w:val="24"/>
              </w:rPr>
              <w:t>использовать производную для изучения свойств функций и построения графиков;</w:t>
            </w:r>
          </w:p>
          <w:p w:rsidR="003F7D6B" w:rsidRPr="008B0869" w:rsidRDefault="003F7D6B" w:rsidP="00892896">
            <w:pPr>
              <w:pStyle w:val="af"/>
              <w:spacing w:line="228" w:lineRule="auto"/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- </w:t>
            </w:r>
            <w:r w:rsidRPr="008B0869">
              <w:rPr>
                <w:b w:val="0"/>
                <w:szCs w:val="24"/>
              </w:rPr>
              <w:t>применять производную для проведения приближенных вычислений, решать задачи прикладного характера на нахождение наибольшего и наименьшего значения;</w:t>
            </w:r>
          </w:p>
          <w:p w:rsidR="003F7D6B" w:rsidRDefault="003F7D6B" w:rsidP="00892896">
            <w:pPr>
              <w:pStyle w:val="af"/>
              <w:spacing w:line="228" w:lineRule="auto"/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- </w:t>
            </w:r>
            <w:r w:rsidRPr="008B0869">
              <w:rPr>
                <w:b w:val="0"/>
                <w:szCs w:val="24"/>
              </w:rPr>
              <w:t>вычислять в простейших случаях площади и объемы с использованием определенного интеграла;</w:t>
            </w:r>
          </w:p>
          <w:p w:rsidR="003F7D6B" w:rsidRPr="008B0869" w:rsidRDefault="003F7D6B" w:rsidP="00892896">
            <w:pPr>
              <w:spacing w:line="228" w:lineRule="auto"/>
              <w:jc w:val="both"/>
            </w:pPr>
            <w:r w:rsidRPr="008B0869">
              <w:t>уметь:</w:t>
            </w:r>
          </w:p>
          <w:p w:rsidR="003F7D6B" w:rsidRPr="008B0869" w:rsidRDefault="003F7D6B" w:rsidP="00892896">
            <w:pPr>
              <w:pStyle w:val="af"/>
              <w:spacing w:line="228" w:lineRule="auto"/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- </w:t>
            </w:r>
            <w:r w:rsidRPr="008B0869">
              <w:rPr>
                <w:b w:val="0"/>
                <w:szCs w:val="24"/>
              </w:rPr>
              <w:t>решать простейшие комбинаторные задачи методом перебора, а также с использованием известных формул;</w:t>
            </w:r>
          </w:p>
          <w:p w:rsidR="003F7D6B" w:rsidRPr="008B0869" w:rsidRDefault="003F7D6B" w:rsidP="00892896">
            <w:pPr>
              <w:pStyle w:val="af"/>
              <w:spacing w:line="228" w:lineRule="auto"/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- </w:t>
            </w:r>
            <w:r w:rsidRPr="008B0869">
              <w:rPr>
                <w:b w:val="0"/>
                <w:szCs w:val="24"/>
              </w:rPr>
              <w:t>вычислять в простейших случаях вероятности событий на основе подсчета числа исходов;</w:t>
            </w:r>
          </w:p>
          <w:p w:rsidR="003F7D6B" w:rsidRDefault="003F7D6B" w:rsidP="00892896">
            <w:pPr>
              <w:jc w:val="both"/>
              <w:rPr>
                <w:bCs/>
                <w:i/>
              </w:rPr>
            </w:pPr>
          </w:p>
          <w:p w:rsidR="003F7D6B" w:rsidRDefault="003F7D6B" w:rsidP="00892896">
            <w:pPr>
              <w:jc w:val="both"/>
              <w:rPr>
                <w:bCs/>
                <w:i/>
              </w:rPr>
            </w:pPr>
          </w:p>
          <w:p w:rsidR="003F7D6B" w:rsidRDefault="003F7D6B" w:rsidP="00892896">
            <w:pPr>
              <w:jc w:val="both"/>
              <w:rPr>
                <w:bCs/>
                <w:i/>
              </w:rPr>
            </w:pPr>
          </w:p>
          <w:p w:rsidR="003F7D6B" w:rsidRDefault="003F7D6B" w:rsidP="00892896">
            <w:pPr>
              <w:jc w:val="both"/>
              <w:rPr>
                <w:bCs/>
                <w:i/>
              </w:rPr>
            </w:pPr>
          </w:p>
          <w:p w:rsidR="003F7D6B" w:rsidRDefault="003F7D6B" w:rsidP="00892896">
            <w:pPr>
              <w:jc w:val="both"/>
              <w:rPr>
                <w:bCs/>
                <w:i/>
              </w:rPr>
            </w:pPr>
          </w:p>
          <w:p w:rsidR="003F7D6B" w:rsidRDefault="003F7D6B" w:rsidP="00892896">
            <w:pPr>
              <w:jc w:val="both"/>
              <w:rPr>
                <w:bCs/>
                <w:i/>
              </w:rPr>
            </w:pPr>
          </w:p>
          <w:p w:rsidR="003F7D6B" w:rsidRPr="00B66C52" w:rsidRDefault="003F7D6B" w:rsidP="00892896">
            <w:pPr>
              <w:jc w:val="both"/>
              <w:rPr>
                <w:bCs/>
                <w:i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D6B" w:rsidRDefault="003F7D6B" w:rsidP="00892896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>контрольные работы</w:t>
            </w: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Pr="00AA6E44" w:rsidRDefault="003F7D6B" w:rsidP="00892896">
            <w:pPr>
              <w:jc w:val="both"/>
              <w:rPr>
                <w:bCs/>
              </w:rPr>
            </w:pPr>
            <w:r>
              <w:rPr>
                <w:bCs/>
              </w:rPr>
              <w:t>контрольная работа №</w:t>
            </w:r>
            <w:r w:rsidRPr="00216E40">
              <w:rPr>
                <w:bCs/>
              </w:rPr>
              <w:t>3</w:t>
            </w:r>
            <w:r>
              <w:rPr>
                <w:bCs/>
                <w:vertAlign w:val="superscript"/>
              </w:rPr>
              <w:t>*</w:t>
            </w:r>
            <w:r>
              <w:rPr>
                <w:bCs/>
              </w:rPr>
              <w:t>,№</w:t>
            </w:r>
            <w:r w:rsidRPr="00AA6E44">
              <w:rPr>
                <w:bCs/>
              </w:rPr>
              <w:t>4</w:t>
            </w: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Pr="00216E40" w:rsidRDefault="003F7D6B" w:rsidP="00892896">
            <w:pPr>
              <w:jc w:val="both"/>
              <w:rPr>
                <w:bCs/>
              </w:rPr>
            </w:pPr>
          </w:p>
          <w:p w:rsidR="003F7D6B" w:rsidRPr="00AA6E44" w:rsidRDefault="003F7D6B" w:rsidP="00892896">
            <w:pPr>
              <w:jc w:val="both"/>
              <w:rPr>
                <w:bCs/>
              </w:rPr>
            </w:pPr>
          </w:p>
          <w:p w:rsidR="003F7D6B" w:rsidRPr="00AA6E44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Pr="00216E40" w:rsidRDefault="003F7D6B" w:rsidP="00892896">
            <w:pPr>
              <w:jc w:val="both"/>
              <w:rPr>
                <w:bCs/>
              </w:rPr>
            </w:pPr>
            <w:r>
              <w:rPr>
                <w:bCs/>
              </w:rPr>
              <w:t>контрольные работы  №3</w:t>
            </w:r>
            <w:r>
              <w:rPr>
                <w:bCs/>
                <w:vertAlign w:val="superscript"/>
              </w:rPr>
              <w:t>*</w:t>
            </w:r>
            <w:r>
              <w:rPr>
                <w:bCs/>
              </w:rPr>
              <w:t>,№4</w:t>
            </w: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  <w:r>
              <w:rPr>
                <w:bCs/>
              </w:rPr>
              <w:t>контрольная работа №4</w:t>
            </w: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  <w:r>
              <w:rPr>
                <w:bCs/>
              </w:rPr>
              <w:t>контрольные работы №3</w:t>
            </w:r>
            <w:r>
              <w:rPr>
                <w:bCs/>
                <w:vertAlign w:val="superscript"/>
              </w:rPr>
              <w:t>*</w:t>
            </w:r>
            <w:r>
              <w:rPr>
                <w:bCs/>
              </w:rPr>
              <w:t>, №4</w:t>
            </w: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>контрольные работы  №4</w:t>
            </w: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  <w:r>
              <w:rPr>
                <w:bCs/>
              </w:rPr>
              <w:t>контрольная работа</w:t>
            </w:r>
          </w:p>
          <w:p w:rsidR="003F7D6B" w:rsidRDefault="003F7D6B" w:rsidP="00892896">
            <w:pPr>
              <w:jc w:val="both"/>
              <w:rPr>
                <w:bCs/>
              </w:rPr>
            </w:pPr>
            <w:r>
              <w:rPr>
                <w:bCs/>
              </w:rPr>
              <w:t xml:space="preserve"> №3</w:t>
            </w: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  <w:r>
              <w:rPr>
                <w:bCs/>
              </w:rPr>
              <w:t>тестирование</w:t>
            </w: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  <w:r>
              <w:rPr>
                <w:bCs/>
              </w:rPr>
              <w:t>контрольная  работа  №1</w:t>
            </w: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Pr="00EA24BC" w:rsidRDefault="003F7D6B" w:rsidP="00892896">
            <w:pPr>
              <w:jc w:val="both"/>
              <w:rPr>
                <w:bCs/>
                <w:vertAlign w:val="superscript"/>
              </w:rPr>
            </w:pPr>
            <w:r>
              <w:rPr>
                <w:bCs/>
              </w:rPr>
              <w:t>контрольные работы №1,№2</w:t>
            </w:r>
            <w:r>
              <w:rPr>
                <w:bCs/>
                <w:vertAlign w:val="superscript"/>
              </w:rPr>
              <w:t>*</w:t>
            </w: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  <w:r>
              <w:rPr>
                <w:bCs/>
              </w:rPr>
              <w:t xml:space="preserve">контрольная работа </w:t>
            </w:r>
          </w:p>
          <w:p w:rsidR="003F7D6B" w:rsidRDefault="003F7D6B" w:rsidP="00892896">
            <w:pPr>
              <w:jc w:val="both"/>
              <w:rPr>
                <w:bCs/>
              </w:rPr>
            </w:pPr>
            <w:r>
              <w:rPr>
                <w:bCs/>
              </w:rPr>
              <w:t>№5</w:t>
            </w: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  <w:r>
              <w:rPr>
                <w:bCs/>
              </w:rPr>
              <w:t>тестирование</w:t>
            </w: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Default="003F7D6B" w:rsidP="00892896">
            <w:pPr>
              <w:jc w:val="both"/>
              <w:rPr>
                <w:bCs/>
              </w:rPr>
            </w:pPr>
          </w:p>
          <w:p w:rsidR="003F7D6B" w:rsidRPr="00EA24BC" w:rsidRDefault="003F7D6B" w:rsidP="00892896">
            <w:pPr>
              <w:jc w:val="both"/>
              <w:rPr>
                <w:bCs/>
                <w:vertAlign w:val="superscript"/>
              </w:rPr>
            </w:pPr>
            <w:r>
              <w:rPr>
                <w:bCs/>
              </w:rPr>
              <w:lastRenderedPageBreak/>
              <w:t>тестирование</w:t>
            </w:r>
            <w:r>
              <w:rPr>
                <w:bCs/>
                <w:vertAlign w:val="superscript"/>
              </w:rPr>
              <w:t>*</w:t>
            </w:r>
          </w:p>
        </w:tc>
      </w:tr>
    </w:tbl>
    <w:p w:rsidR="003F7D6B" w:rsidRPr="00350950" w:rsidRDefault="003F7D6B" w:rsidP="003F7D6B">
      <w:pPr>
        <w:widowControl w:val="0"/>
        <w:suppressAutoHyphens/>
        <w:autoSpaceDE w:val="0"/>
        <w:autoSpaceDN w:val="0"/>
        <w:adjustRightInd w:val="0"/>
        <w:rPr>
          <w:rStyle w:val="7"/>
          <w:rFonts w:ascii="Times New Roman" w:hAnsi="Times New Roman" w:cs="Times New Roman"/>
          <w:sz w:val="24"/>
          <w:szCs w:val="24"/>
          <w:lang w:eastAsia="en-US"/>
        </w:rPr>
      </w:pPr>
      <w:r w:rsidRPr="00350950">
        <w:rPr>
          <w:rStyle w:val="7"/>
          <w:rFonts w:ascii="Times New Roman" w:hAnsi="Times New Roman" w:cs="Times New Roman"/>
          <w:sz w:val="24"/>
          <w:szCs w:val="24"/>
          <w:lang w:eastAsia="en-US"/>
        </w:rPr>
        <w:lastRenderedPageBreak/>
        <w:t>* Для студентов-инвалидов и студентов с ОВЗ</w:t>
      </w:r>
    </w:p>
    <w:p w:rsidR="008D7BAC" w:rsidRDefault="008D7BAC"/>
    <w:sectPr w:rsidR="008D7BAC" w:rsidSect="00B2182D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4BC" w:rsidRDefault="003F7D6B" w:rsidP="00B2182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A24BC" w:rsidRDefault="003F7D6B" w:rsidP="00B2182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09226"/>
      <w:docPartObj>
        <w:docPartGallery w:val="Page Numbers (Bottom of Page)"/>
        <w:docPartUnique/>
      </w:docPartObj>
    </w:sdtPr>
    <w:sdtEndPr/>
    <w:sdtContent>
      <w:p w:rsidR="00EA24BC" w:rsidRDefault="003F7D6B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EA24BC" w:rsidRDefault="003F7D6B" w:rsidP="00B2182D">
    <w:pPr>
      <w:pStyle w:val="a6"/>
      <w:ind w:right="360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54982"/>
    <w:multiLevelType w:val="hybridMultilevel"/>
    <w:tmpl w:val="B7667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E42CF5"/>
    <w:multiLevelType w:val="hybridMultilevel"/>
    <w:tmpl w:val="DD7A2BD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E25F79"/>
    <w:multiLevelType w:val="hybridMultilevel"/>
    <w:tmpl w:val="0EDC4C08"/>
    <w:lvl w:ilvl="0" w:tplc="0E3EAE24">
      <w:start w:val="1"/>
      <w:numFmt w:val="decimal"/>
      <w:lvlText w:val="%1."/>
      <w:lvlJc w:val="left"/>
      <w:pPr>
        <w:ind w:left="720" w:hanging="360"/>
      </w:pPr>
      <w:rPr>
        <w:rFonts w:ascii="Century Schoolbook" w:eastAsia="Century Schoolbook" w:hAnsi="Century Schoolbook" w:cs="Century Schoolbook" w:hint="default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6267339"/>
    <w:multiLevelType w:val="multilevel"/>
    <w:tmpl w:val="238E6390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766122"/>
    <w:multiLevelType w:val="hybridMultilevel"/>
    <w:tmpl w:val="1F8EEA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5E2D28"/>
    <w:multiLevelType w:val="hybridMultilevel"/>
    <w:tmpl w:val="85D241C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DF6E2C"/>
    <w:multiLevelType w:val="hybridMultilevel"/>
    <w:tmpl w:val="575CBEBA"/>
    <w:lvl w:ilvl="0" w:tplc="5508AE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D306F7"/>
    <w:multiLevelType w:val="hybridMultilevel"/>
    <w:tmpl w:val="8F46F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235DD5"/>
    <w:multiLevelType w:val="hybridMultilevel"/>
    <w:tmpl w:val="22DCC786"/>
    <w:lvl w:ilvl="0" w:tplc="04190001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2F0781B"/>
    <w:multiLevelType w:val="hybridMultilevel"/>
    <w:tmpl w:val="6F98912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30831F2"/>
    <w:multiLevelType w:val="hybridMultilevel"/>
    <w:tmpl w:val="7BFE310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0F42F44"/>
    <w:multiLevelType w:val="hybridMultilevel"/>
    <w:tmpl w:val="686EAF8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6518B4"/>
    <w:multiLevelType w:val="hybridMultilevel"/>
    <w:tmpl w:val="6DF4B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FB555E"/>
    <w:multiLevelType w:val="multilevel"/>
    <w:tmpl w:val="8920045A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B3E53D7"/>
    <w:multiLevelType w:val="hybridMultilevel"/>
    <w:tmpl w:val="9F66BB04"/>
    <w:lvl w:ilvl="0" w:tplc="274030BE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CAB0872"/>
    <w:multiLevelType w:val="hybridMultilevel"/>
    <w:tmpl w:val="575CBEBA"/>
    <w:lvl w:ilvl="0" w:tplc="5508AE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4"/>
  </w:num>
  <w:num w:numId="5">
    <w:abstractNumId w:val="15"/>
  </w:num>
  <w:num w:numId="6">
    <w:abstractNumId w:val="13"/>
  </w:num>
  <w:num w:numId="7">
    <w:abstractNumId w:val="0"/>
  </w:num>
  <w:num w:numId="8">
    <w:abstractNumId w:val="16"/>
  </w:num>
  <w:num w:numId="9">
    <w:abstractNumId w:val="9"/>
  </w:num>
  <w:num w:numId="10">
    <w:abstractNumId w:val="11"/>
  </w:num>
  <w:num w:numId="11">
    <w:abstractNumId w:val="1"/>
  </w:num>
  <w:num w:numId="12">
    <w:abstractNumId w:val="5"/>
  </w:num>
  <w:num w:numId="13">
    <w:abstractNumId w:val="10"/>
  </w:num>
  <w:num w:numId="14">
    <w:abstractNumId w:val="6"/>
  </w:num>
  <w:num w:numId="15">
    <w:abstractNumId w:val="12"/>
  </w:num>
  <w:num w:numId="16">
    <w:abstractNumId w:val="7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7D6B"/>
    <w:rsid w:val="003F7D6B"/>
    <w:rsid w:val="008D7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D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7D6B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7D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3F7D6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F7D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3F7D6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3F7D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3F7D6B"/>
    <w:pPr>
      <w:spacing w:after="120"/>
    </w:pPr>
  </w:style>
  <w:style w:type="character" w:customStyle="1" w:styleId="a4">
    <w:name w:val="Основной текст Знак"/>
    <w:basedOn w:val="a0"/>
    <w:link w:val="a3"/>
    <w:rsid w:val="003F7D6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3F7D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3F7D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footer"/>
    <w:basedOn w:val="a"/>
    <w:link w:val="a7"/>
    <w:uiPriority w:val="99"/>
    <w:rsid w:val="003F7D6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F7D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3F7D6B"/>
  </w:style>
  <w:style w:type="paragraph" w:styleId="a9">
    <w:name w:val="header"/>
    <w:basedOn w:val="a"/>
    <w:link w:val="aa"/>
    <w:uiPriority w:val="99"/>
    <w:semiHidden/>
    <w:unhideWhenUsed/>
    <w:rsid w:val="003F7D6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F7D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3F7D6B"/>
    <w:pPr>
      <w:ind w:left="720"/>
      <w:contextualSpacing/>
    </w:pPr>
  </w:style>
  <w:style w:type="character" w:customStyle="1" w:styleId="5">
    <w:name w:val="Основной текст (5)"/>
    <w:basedOn w:val="a0"/>
    <w:rsid w:val="003F7D6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">
    <w:name w:val="Основной текст (4)"/>
    <w:basedOn w:val="a0"/>
    <w:rsid w:val="003F7D6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7">
    <w:name w:val="Основной текст7"/>
    <w:basedOn w:val="a0"/>
    <w:rsid w:val="003F7D6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c">
    <w:name w:val="Основной текст + Курсив"/>
    <w:basedOn w:val="a0"/>
    <w:rsid w:val="003F7D6B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110">
    <w:name w:val="Основной текст11"/>
    <w:basedOn w:val="a0"/>
    <w:rsid w:val="003F7D6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0">
    <w:name w:val="Основной текст (4) + Не курсив"/>
    <w:basedOn w:val="a0"/>
    <w:rsid w:val="003F7D6B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12">
    <w:name w:val="Основной текст12"/>
    <w:basedOn w:val="a0"/>
    <w:rsid w:val="003F7D6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d">
    <w:name w:val="Основной текст_"/>
    <w:basedOn w:val="a0"/>
    <w:link w:val="18"/>
    <w:rsid w:val="003F7D6B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18">
    <w:name w:val="Основной текст18"/>
    <w:basedOn w:val="a"/>
    <w:link w:val="ad"/>
    <w:rsid w:val="003F7D6B"/>
    <w:pPr>
      <w:shd w:val="clear" w:color="auto" w:fill="FFFFFF"/>
      <w:spacing w:line="250" w:lineRule="exact"/>
      <w:ind w:hanging="580"/>
      <w:jc w:val="both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character" w:customStyle="1" w:styleId="6">
    <w:name w:val="Заголовок №6_"/>
    <w:basedOn w:val="a0"/>
    <w:rsid w:val="003F7D6B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60">
    <w:name w:val="Заголовок №6"/>
    <w:basedOn w:val="6"/>
    <w:rsid w:val="003F7D6B"/>
  </w:style>
  <w:style w:type="character" w:customStyle="1" w:styleId="6175pt">
    <w:name w:val="Заголовок №6 + 17;5 pt;Малые прописные"/>
    <w:basedOn w:val="6"/>
    <w:rsid w:val="003F7D6B"/>
    <w:rPr>
      <w:smallCaps/>
      <w:sz w:val="35"/>
      <w:szCs w:val="35"/>
    </w:rPr>
  </w:style>
  <w:style w:type="character" w:customStyle="1" w:styleId="ae">
    <w:name w:val="Основной текст + Полужирный"/>
    <w:basedOn w:val="ad"/>
    <w:rsid w:val="003F7D6B"/>
    <w:rPr>
      <w:b/>
      <w:bCs/>
      <w:i w:val="0"/>
      <w:iCs w:val="0"/>
      <w:smallCaps w:val="0"/>
      <w:strike w:val="0"/>
      <w:spacing w:val="0"/>
    </w:rPr>
  </w:style>
  <w:style w:type="character" w:customStyle="1" w:styleId="41">
    <w:name w:val="Основной текст (4) + Полужирный;Не курсив"/>
    <w:basedOn w:val="a0"/>
    <w:rsid w:val="003F7D6B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9">
    <w:name w:val="Основной текст9"/>
    <w:basedOn w:val="ad"/>
    <w:rsid w:val="003F7D6B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8">
    <w:name w:val="Основной текст8"/>
    <w:basedOn w:val="ad"/>
    <w:rsid w:val="003F7D6B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80">
    <w:name w:val="Основной текст (8)_"/>
    <w:basedOn w:val="a0"/>
    <w:link w:val="81"/>
    <w:rsid w:val="003F7D6B"/>
    <w:rPr>
      <w:rFonts w:ascii="Century Schoolbook" w:eastAsia="Century Schoolbook" w:hAnsi="Century Schoolbook" w:cs="Century Schoolbook"/>
      <w:sz w:val="18"/>
      <w:szCs w:val="18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3F7D6B"/>
    <w:pPr>
      <w:shd w:val="clear" w:color="auto" w:fill="FFFFFF"/>
      <w:spacing w:before="420" w:after="300" w:line="216" w:lineRule="exact"/>
      <w:jc w:val="center"/>
    </w:pPr>
    <w:rPr>
      <w:rFonts w:ascii="Century Schoolbook" w:eastAsia="Century Schoolbook" w:hAnsi="Century Schoolbook" w:cs="Century Schoolbook"/>
      <w:sz w:val="18"/>
      <w:szCs w:val="18"/>
      <w:lang w:eastAsia="en-US"/>
    </w:rPr>
  </w:style>
  <w:style w:type="character" w:customStyle="1" w:styleId="23">
    <w:name w:val="Основной текст2"/>
    <w:basedOn w:val="ad"/>
    <w:rsid w:val="003F7D6B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100">
    <w:name w:val="Основной текст10"/>
    <w:basedOn w:val="ad"/>
    <w:rsid w:val="003F7D6B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3">
    <w:name w:val="Основной текст3"/>
    <w:basedOn w:val="ad"/>
    <w:rsid w:val="003F7D6B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61">
    <w:name w:val="Основной текст6"/>
    <w:basedOn w:val="ad"/>
    <w:rsid w:val="003F7D6B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50">
    <w:name w:val="Основной текст (5)_"/>
    <w:basedOn w:val="a0"/>
    <w:link w:val="51"/>
    <w:rsid w:val="003F7D6B"/>
    <w:rPr>
      <w:rFonts w:ascii="Century Schoolbook" w:eastAsia="Century Schoolbook" w:hAnsi="Century Schoolbook" w:cs="Century Schoolbook"/>
      <w:sz w:val="18"/>
      <w:szCs w:val="18"/>
      <w:shd w:val="clear" w:color="auto" w:fill="FFFFFF"/>
    </w:rPr>
  </w:style>
  <w:style w:type="character" w:customStyle="1" w:styleId="82">
    <w:name w:val="Основной текст (8) + Не курсив"/>
    <w:basedOn w:val="80"/>
    <w:rsid w:val="003F7D6B"/>
    <w:rPr>
      <w:b w:val="0"/>
      <w:bCs w:val="0"/>
      <w:i/>
      <w:iCs/>
      <w:smallCaps w:val="0"/>
      <w:strike w:val="0"/>
      <w:spacing w:val="0"/>
    </w:rPr>
  </w:style>
  <w:style w:type="character" w:customStyle="1" w:styleId="52">
    <w:name w:val="Основной текст (5) + Курсив"/>
    <w:basedOn w:val="50"/>
    <w:rsid w:val="003F7D6B"/>
    <w:rPr>
      <w:i/>
      <w:iCs/>
    </w:rPr>
  </w:style>
  <w:style w:type="character" w:customStyle="1" w:styleId="510">
    <w:name w:val="Основной текст (5)10"/>
    <w:basedOn w:val="50"/>
    <w:rsid w:val="003F7D6B"/>
  </w:style>
  <w:style w:type="paragraph" w:customStyle="1" w:styleId="51">
    <w:name w:val="Основной текст (5)1"/>
    <w:basedOn w:val="a"/>
    <w:link w:val="50"/>
    <w:rsid w:val="003F7D6B"/>
    <w:pPr>
      <w:shd w:val="clear" w:color="auto" w:fill="FFFFFF"/>
      <w:spacing w:before="2880" w:line="317" w:lineRule="exact"/>
      <w:jc w:val="center"/>
    </w:pPr>
    <w:rPr>
      <w:rFonts w:ascii="Century Schoolbook" w:eastAsia="Century Schoolbook" w:hAnsi="Century Schoolbook" w:cs="Century Schoolbook"/>
      <w:sz w:val="18"/>
      <w:szCs w:val="18"/>
      <w:lang w:eastAsia="en-US"/>
    </w:rPr>
  </w:style>
  <w:style w:type="character" w:customStyle="1" w:styleId="59">
    <w:name w:val="Основной текст (5)9"/>
    <w:basedOn w:val="50"/>
    <w:rsid w:val="003F7D6B"/>
  </w:style>
  <w:style w:type="character" w:customStyle="1" w:styleId="58">
    <w:name w:val="Основной текст (5)8"/>
    <w:basedOn w:val="50"/>
    <w:rsid w:val="003F7D6B"/>
  </w:style>
  <w:style w:type="character" w:customStyle="1" w:styleId="53">
    <w:name w:val="Основной текст (5) + Курсив3"/>
    <w:basedOn w:val="50"/>
    <w:rsid w:val="003F7D6B"/>
    <w:rPr>
      <w:i/>
      <w:iCs/>
    </w:rPr>
  </w:style>
  <w:style w:type="character" w:customStyle="1" w:styleId="57">
    <w:name w:val="Основной текст (5)7"/>
    <w:basedOn w:val="50"/>
    <w:rsid w:val="003F7D6B"/>
  </w:style>
  <w:style w:type="character" w:customStyle="1" w:styleId="56">
    <w:name w:val="Основной текст (5)6"/>
    <w:basedOn w:val="50"/>
    <w:rsid w:val="003F7D6B"/>
  </w:style>
  <w:style w:type="paragraph" w:styleId="af">
    <w:name w:val="Subtitle"/>
    <w:basedOn w:val="a"/>
    <w:next w:val="a3"/>
    <w:link w:val="af0"/>
    <w:qFormat/>
    <w:rsid w:val="003F7D6B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f0">
    <w:name w:val="Подзаголовок Знак"/>
    <w:basedOn w:val="a0"/>
    <w:link w:val="af"/>
    <w:rsid w:val="003F7D6B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hool-collection.edu.ru" TargetMode="External"/><Relationship Id="rId5" Type="http://schemas.openxmlformats.org/officeDocument/2006/relationships/hyperlink" Target="http://www.fcior.edu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2176</Words>
  <Characters>12407</Characters>
  <Application>Microsoft Office Word</Application>
  <DocSecurity>0</DocSecurity>
  <Lines>103</Lines>
  <Paragraphs>29</Paragraphs>
  <ScaleCrop>false</ScaleCrop>
  <Company>zlatik</Company>
  <LinksUpToDate>false</LinksUpToDate>
  <CharactersWithSpaces>14554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2019-01-24T04:44:00Z</dcterms:created>
  <dcterms:modified xsi:type="dcterms:W3CDTF">2019-01-24T04:51:00Z</dcterms:modified>
</cp:coreProperties>
</file>